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137C90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1787EEA6" w14:textId="36EE66E9"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FA2B19">
        <w:rPr>
          <w:rStyle w:val="Heading2Char"/>
          <w:rFonts w:ascii="Roboto" w:hAnsi="Roboto"/>
          <w:b w:val="0"/>
          <w:bCs/>
          <w:sz w:val="40"/>
          <w:szCs w:val="40"/>
        </w:rPr>
        <w:t xml:space="preserve"> </w:t>
      </w:r>
      <w:r w:rsidR="00BB4102">
        <w:rPr>
          <w:rStyle w:val="Heading2Char"/>
          <w:rFonts w:ascii="Roboto" w:hAnsi="Roboto"/>
          <w:b w:val="0"/>
          <w:bCs/>
          <w:sz w:val="40"/>
          <w:szCs w:val="40"/>
        </w:rPr>
        <w:t xml:space="preserve">Technical </w:t>
      </w:r>
      <w:r w:rsidR="00FA2B19" w:rsidRPr="00FA2B19">
        <w:rPr>
          <w:rStyle w:val="Heading2Char"/>
          <w:rFonts w:ascii="Roboto" w:hAnsi="Roboto"/>
          <w:b w:val="0"/>
          <w:bCs/>
          <w:sz w:val="40"/>
          <w:szCs w:val="40"/>
        </w:rPr>
        <w:t>Test Analyst</w:t>
      </w:r>
      <w:r w:rsidR="001A667D">
        <w:rPr>
          <w:rStyle w:val="Heading2Char"/>
          <w:rFonts w:ascii="Roboto" w:hAnsi="Roboto"/>
          <w:b w:val="0"/>
          <w:bCs/>
          <w:sz w:val="40"/>
          <w:szCs w:val="40"/>
        </w:rPr>
        <w:t xml:space="preserve"> (Website)</w:t>
      </w:r>
    </w:p>
    <w:p w14:paraId="114C3B48" w14:textId="43370182"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FA2B19">
        <w:rPr>
          <w:rFonts w:ascii="Arial" w:hAnsi="Arial" w:cs="Arial"/>
          <w:bCs/>
          <w:sz w:val="22"/>
        </w:rPr>
        <w:t>December</w:t>
      </w:r>
      <w:r w:rsidR="004D46AB" w:rsidRPr="006D162A">
        <w:rPr>
          <w:rFonts w:ascii="Arial" w:hAnsi="Arial" w:cs="Arial"/>
          <w:bCs/>
          <w:sz w:val="22"/>
        </w:rPr>
        <w:t xml:space="preserve"> 2025</w:t>
      </w:r>
    </w:p>
    <w:p w14:paraId="12589744" w14:textId="129FB062"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A2B19">
        <w:rPr>
          <w:rStyle w:val="Heading2Char"/>
          <w:rFonts w:ascii="Arial" w:hAnsi="Arial" w:cs="Arial"/>
          <w:b w:val="0"/>
          <w:bCs/>
          <w:color w:val="auto"/>
          <w:sz w:val="22"/>
          <w:szCs w:val="22"/>
        </w:rPr>
        <w:t>K Puplett</w:t>
      </w:r>
      <w:r w:rsidR="00FA2B19">
        <w:rPr>
          <w:rStyle w:val="Heading2Char"/>
          <w:rFonts w:ascii="Arial" w:hAnsi="Arial" w:cs="Arial"/>
          <w:b w:val="0"/>
          <w:bCs/>
          <w:color w:val="auto"/>
          <w:sz w:val="22"/>
          <w:szCs w:val="22"/>
        </w:rPr>
        <w:tab/>
        <w:t xml:space="preserve"> </w:t>
      </w:r>
      <w:r w:rsidR="007A4D28">
        <w:rPr>
          <w:rFonts w:ascii="Roboto" w:hAnsi="Roboto"/>
          <w:bCs/>
          <w:sz w:val="22"/>
        </w:rPr>
        <w:pict w14:anchorId="76392F8A">
          <v:rect id="_x0000_i1028" style="width:0;height:1.5pt" o:hralign="center" o:hrstd="t" o:hr="t" fillcolor="#a0a0a0" stroked="f"/>
        </w:pict>
      </w:r>
    </w:p>
    <w:p w14:paraId="0C125905" w14:textId="3C1ED1BB"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proofErr w:type="spellStart"/>
      <w:r w:rsidR="00944BE3" w:rsidRPr="00944BE3">
        <w:rPr>
          <w:rStyle w:val="Heading2Char"/>
          <w:rFonts w:ascii="Arial" w:hAnsi="Arial" w:cs="Arial"/>
          <w:b w:val="0"/>
          <w:bCs/>
          <w:color w:val="auto"/>
          <w:sz w:val="22"/>
          <w:szCs w:val="22"/>
        </w:rPr>
        <w:t>iSolutions</w:t>
      </w:r>
      <w:proofErr w:type="spellEnd"/>
    </w:p>
    <w:p w14:paraId="0F7483D1" w14:textId="412613E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93218" w:rsidRPr="00293218">
        <w:rPr>
          <w:rStyle w:val="Heading2Char"/>
          <w:rFonts w:ascii="Arial" w:hAnsi="Arial" w:cs="Arial"/>
          <w:b w:val="0"/>
          <w:bCs/>
          <w:color w:val="auto"/>
          <w:sz w:val="22"/>
          <w:szCs w:val="22"/>
        </w:rPr>
        <w:t>Professional Services</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A574E8">
            <w:rPr>
              <w:rFonts w:ascii="Arial" w:hAnsi="Arial" w:cs="Arial"/>
              <w:sz w:val="22"/>
            </w:rPr>
            <w:t>Management, Specialist and Administrative (MSA)</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243F77D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B10B0">
        <w:rPr>
          <w:rStyle w:val="Heading2Char"/>
          <w:rFonts w:ascii="Arial" w:hAnsi="Arial" w:cs="Arial"/>
          <w:b w:val="0"/>
          <w:bCs/>
          <w:color w:val="auto"/>
          <w:sz w:val="22"/>
          <w:szCs w:val="22"/>
        </w:rPr>
        <w:t xml:space="preserve">Test </w:t>
      </w:r>
      <w:r w:rsidR="00293218">
        <w:rPr>
          <w:rStyle w:val="Heading2Char"/>
          <w:rFonts w:ascii="Arial" w:hAnsi="Arial" w:cs="Arial"/>
          <w:b w:val="0"/>
          <w:bCs/>
          <w:color w:val="auto"/>
          <w:sz w:val="22"/>
          <w:szCs w:val="22"/>
        </w:rPr>
        <w:t>Team Manager</w:t>
      </w:r>
    </w:p>
    <w:p w14:paraId="1DD585A1" w14:textId="4A08FBD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93218">
        <w:rPr>
          <w:rStyle w:val="Heading2Char"/>
          <w:rFonts w:ascii="Arial" w:hAnsi="Arial" w:cs="Arial"/>
          <w:b w:val="0"/>
          <w:bCs/>
          <w:color w:val="auto"/>
          <w:sz w:val="22"/>
          <w:szCs w:val="22"/>
        </w:rPr>
        <w:t>N/A</w:t>
      </w:r>
    </w:p>
    <w:p w14:paraId="79E9B958" w14:textId="722313E0"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1A667D">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sz w:val="22"/>
        </w:rPr>
        <w:t xml:space="preserve"> </w:t>
      </w:r>
    </w:p>
    <w:p w14:paraId="4FB321EB" w14:textId="7D66A3ED" w:rsidR="00886EF0" w:rsidRPr="00722340" w:rsidRDefault="007A4D28" w:rsidP="002B5854">
      <w:pPr>
        <w:rPr>
          <w:rFonts w:ascii="Roboto" w:hAnsi="Roboto"/>
          <w:b/>
          <w:bCs/>
          <w:sz w:val="22"/>
        </w:rPr>
      </w:pPr>
      <w:r>
        <w:rPr>
          <w:rFonts w:ascii="Roboto" w:hAnsi="Roboto"/>
          <w:b/>
          <w:bCs/>
          <w:color w:val="002E3B" w:themeColor="accent1"/>
          <w:sz w:val="22"/>
        </w:rPr>
        <w:pict w14:anchorId="22B7B9FB">
          <v:rect id="_x0000_i1029" style="width:0;height:1.5pt" o:hralign="center" o:hrstd="t" o:hr="t" fillcolor="#a0a0a0" stroked="f"/>
        </w:pict>
      </w:r>
    </w:p>
    <w:p w14:paraId="47CFC882" w14:textId="4AF3FEDD" w:rsidR="008B0F71" w:rsidRPr="008B0F71" w:rsidRDefault="00A2516E" w:rsidP="009B2BD9">
      <w:pPr>
        <w:ind w:left="1560" w:hanging="1560"/>
        <w:rPr>
          <w:rFonts w:ascii="Roboto" w:hAnsi="Roboto"/>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9B2BD9" w:rsidRPr="009B2BD9">
        <w:rPr>
          <w:rStyle w:val="Heading2Char"/>
          <w:rFonts w:ascii="Roboto" w:hAnsi="Roboto"/>
          <w:b w:val="0"/>
          <w:bCs/>
          <w:color w:val="auto"/>
          <w:sz w:val="22"/>
          <w:szCs w:val="22"/>
        </w:rPr>
        <w:t>Provide technical test services in support of the application development and maintenance lifecycle</w:t>
      </w:r>
      <w:r w:rsidR="001A667D">
        <w:rPr>
          <w:rStyle w:val="Heading2Char"/>
          <w:rFonts w:ascii="Roboto" w:hAnsi="Roboto"/>
          <w:b w:val="0"/>
          <w:bCs/>
          <w:color w:val="auto"/>
          <w:sz w:val="22"/>
          <w:szCs w:val="22"/>
        </w:rPr>
        <w:t xml:space="preserve"> of the Website and wider web estate</w:t>
      </w:r>
      <w:r w:rsidR="009B2BD9" w:rsidRPr="009B2BD9">
        <w:rPr>
          <w:rStyle w:val="Heading2Char"/>
          <w:rFonts w:ascii="Roboto" w:hAnsi="Roboto"/>
          <w:b w:val="0"/>
          <w:bCs/>
          <w:color w:val="auto"/>
          <w:sz w:val="22"/>
          <w:szCs w:val="22"/>
        </w:rPr>
        <w:t>. To plan, develop, document and maintain sufficient automated (preferred) and manual (where necessary) test capabilities required to deliver applications in line with the departmental standards.</w:t>
      </w:r>
    </w:p>
    <w:p w14:paraId="3642C055" w14:textId="604C9D11" w:rsidR="00A2516E" w:rsidRPr="00722340" w:rsidRDefault="007A4D28" w:rsidP="002B5854">
      <w:pPr>
        <w:rPr>
          <w:rFonts w:ascii="Roboto" w:hAnsi="Roboto"/>
          <w:b/>
          <w:bCs/>
          <w:sz w:val="22"/>
        </w:rPr>
      </w:pPr>
      <w:r>
        <w:rPr>
          <w:rFonts w:ascii="Roboto" w:hAnsi="Roboto"/>
          <w:b/>
          <w:bCs/>
          <w:sz w:val="22"/>
        </w:rPr>
        <w:pict w14:anchorId="5DF021C6">
          <v:rect id="_x0000_i1030"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DA4982B" w:rsidR="00886EF0" w:rsidRPr="00722340" w:rsidRDefault="000D2A7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50</w:t>
      </w:r>
      <w:r w:rsidR="00886EF0" w:rsidRPr="00722340">
        <w:rPr>
          <w:rFonts w:ascii="Roboto" w:hAnsi="Roboto"/>
          <w:b/>
          <w:bCs/>
          <w:color w:val="002E3B" w:themeColor="accent1"/>
          <w:sz w:val="22"/>
        </w:rPr>
        <w:t>%</w:t>
      </w:r>
    </w:p>
    <w:p w14:paraId="5CEAA38A" w14:textId="77777777" w:rsidR="00B4545E" w:rsidRPr="00B4545E" w:rsidRDefault="00B4545E" w:rsidP="00B4545E">
      <w:pPr>
        <w:pStyle w:val="ListParagraph"/>
        <w:ind w:left="567" w:right="907"/>
        <w:rPr>
          <w:rFonts w:ascii="Arial" w:hAnsi="Arial" w:cs="Arial"/>
          <w:sz w:val="22"/>
        </w:rPr>
      </w:pPr>
      <w:r w:rsidRPr="00B4545E">
        <w:rPr>
          <w:rFonts w:ascii="Arial" w:hAnsi="Arial" w:cs="Arial"/>
          <w:sz w:val="22"/>
        </w:rPr>
        <w:t>To deliver functional &amp; non-functional testing for systems thought their lifecycle.</w:t>
      </w:r>
    </w:p>
    <w:p w14:paraId="3090D467" w14:textId="77777777" w:rsidR="00B4545E" w:rsidRPr="00B4545E" w:rsidRDefault="00B4545E" w:rsidP="00B4545E">
      <w:pPr>
        <w:pStyle w:val="ListParagraph"/>
        <w:ind w:left="567" w:right="907"/>
        <w:rPr>
          <w:rFonts w:ascii="Arial" w:hAnsi="Arial" w:cs="Arial"/>
          <w:sz w:val="22"/>
        </w:rPr>
      </w:pPr>
      <w:r w:rsidRPr="00B4545E">
        <w:rPr>
          <w:rFonts w:ascii="Arial" w:hAnsi="Arial" w:cs="Arial"/>
          <w:sz w:val="22"/>
        </w:rPr>
        <w:t>To:</w:t>
      </w:r>
    </w:p>
    <w:p w14:paraId="4F925CC2" w14:textId="784D5BA3" w:rsidR="00172C27" w:rsidRPr="00172C27" w:rsidRDefault="00B4545E" w:rsidP="009956E9">
      <w:pPr>
        <w:pStyle w:val="ListParagraph"/>
        <w:numPr>
          <w:ilvl w:val="0"/>
          <w:numId w:val="12"/>
        </w:numPr>
        <w:ind w:right="907"/>
        <w:rPr>
          <w:rFonts w:ascii="Arial" w:hAnsi="Arial" w:cs="Arial"/>
          <w:sz w:val="22"/>
        </w:rPr>
      </w:pPr>
      <w:r w:rsidRPr="00172C27">
        <w:rPr>
          <w:rFonts w:ascii="Arial" w:hAnsi="Arial" w:cs="Arial"/>
          <w:sz w:val="22"/>
        </w:rPr>
        <w:t>Identify and break down the necessary tasks to test a new product</w:t>
      </w:r>
      <w:r w:rsidR="00172C27" w:rsidRPr="00172C27">
        <w:rPr>
          <w:rFonts w:ascii="Arial" w:hAnsi="Arial" w:cs="Arial"/>
          <w:sz w:val="22"/>
        </w:rPr>
        <w:t xml:space="preserve">, applying core test process activities including: </w:t>
      </w:r>
    </w:p>
    <w:p w14:paraId="3CFD5698" w14:textId="77777777" w:rsidR="00172C27" w:rsidRPr="00172C27" w:rsidRDefault="00172C27" w:rsidP="00172C27">
      <w:pPr>
        <w:pStyle w:val="ListParagraph"/>
        <w:numPr>
          <w:ilvl w:val="1"/>
          <w:numId w:val="12"/>
        </w:numPr>
        <w:ind w:right="907"/>
        <w:rPr>
          <w:rFonts w:ascii="Arial" w:hAnsi="Arial" w:cs="Arial"/>
          <w:sz w:val="22"/>
        </w:rPr>
      </w:pPr>
      <w:r w:rsidRPr="00172C27">
        <w:rPr>
          <w:rFonts w:ascii="Arial" w:hAnsi="Arial" w:cs="Arial"/>
          <w:sz w:val="22"/>
        </w:rPr>
        <w:t>Static testing to identify issues early in the lifecycle.</w:t>
      </w:r>
    </w:p>
    <w:p w14:paraId="5DEFD012" w14:textId="77777777" w:rsidR="00172C27" w:rsidRPr="00172C27" w:rsidRDefault="00172C27" w:rsidP="00172C27">
      <w:pPr>
        <w:pStyle w:val="ListParagraph"/>
        <w:numPr>
          <w:ilvl w:val="1"/>
          <w:numId w:val="12"/>
        </w:numPr>
        <w:ind w:right="907"/>
        <w:rPr>
          <w:rFonts w:ascii="Arial" w:hAnsi="Arial" w:cs="Arial"/>
          <w:sz w:val="22"/>
        </w:rPr>
      </w:pPr>
      <w:r w:rsidRPr="00172C27">
        <w:rPr>
          <w:rFonts w:ascii="Arial" w:hAnsi="Arial" w:cs="Arial"/>
          <w:sz w:val="22"/>
        </w:rPr>
        <w:t>Test design through review of requirements, user stories and technical documentation to derive test conditions, scenarios and datasets.</w:t>
      </w:r>
    </w:p>
    <w:p w14:paraId="540E2DFC" w14:textId="77777777" w:rsidR="00172C27" w:rsidRPr="00172C27" w:rsidRDefault="00172C27" w:rsidP="00172C27">
      <w:pPr>
        <w:pStyle w:val="ListParagraph"/>
        <w:numPr>
          <w:ilvl w:val="1"/>
          <w:numId w:val="12"/>
        </w:numPr>
        <w:ind w:right="907"/>
        <w:rPr>
          <w:rFonts w:ascii="Arial" w:hAnsi="Arial" w:cs="Arial"/>
          <w:sz w:val="22"/>
        </w:rPr>
      </w:pPr>
      <w:r w:rsidRPr="00172C27">
        <w:rPr>
          <w:rFonts w:ascii="Arial" w:hAnsi="Arial" w:cs="Arial"/>
          <w:sz w:val="22"/>
        </w:rPr>
        <w:t>Test execution across system, integration, regression and non-functional testing levels.</w:t>
      </w:r>
    </w:p>
    <w:p w14:paraId="1B2D16A3" w14:textId="3D62ADEA" w:rsidR="00172C27" w:rsidRPr="00172C27" w:rsidRDefault="00172C27" w:rsidP="00172C27">
      <w:pPr>
        <w:pStyle w:val="ListParagraph"/>
        <w:numPr>
          <w:ilvl w:val="1"/>
          <w:numId w:val="12"/>
        </w:numPr>
        <w:ind w:right="907"/>
        <w:rPr>
          <w:rFonts w:ascii="Arial" w:hAnsi="Arial" w:cs="Arial"/>
          <w:sz w:val="22"/>
        </w:rPr>
      </w:pPr>
      <w:r w:rsidRPr="00172C27">
        <w:rPr>
          <w:rFonts w:ascii="Arial" w:hAnsi="Arial" w:cs="Arial"/>
          <w:sz w:val="22"/>
        </w:rPr>
        <w:t>Defect identification and management, including logging, triage support, root cause analysis and verification of fixes.</w:t>
      </w:r>
    </w:p>
    <w:p w14:paraId="5FE9A01B" w14:textId="4699EEFB" w:rsidR="00B4545E" w:rsidRPr="00B4545E" w:rsidRDefault="00B4545E" w:rsidP="006D0DC9">
      <w:pPr>
        <w:pStyle w:val="ListParagraph"/>
        <w:numPr>
          <w:ilvl w:val="0"/>
          <w:numId w:val="12"/>
        </w:numPr>
        <w:ind w:right="907"/>
        <w:rPr>
          <w:rFonts w:ascii="Arial" w:hAnsi="Arial" w:cs="Arial"/>
          <w:sz w:val="22"/>
        </w:rPr>
      </w:pPr>
      <w:r w:rsidRPr="00B4545E">
        <w:rPr>
          <w:rFonts w:ascii="Arial" w:hAnsi="Arial" w:cs="Arial"/>
          <w:sz w:val="22"/>
        </w:rPr>
        <w:t>Develop automated systems which reliably test a product’s functional capabilities</w:t>
      </w:r>
    </w:p>
    <w:p w14:paraId="20B01875" w14:textId="1FD28E87" w:rsidR="00B4545E" w:rsidRPr="00B4545E" w:rsidRDefault="00B4545E" w:rsidP="006D0DC9">
      <w:pPr>
        <w:pStyle w:val="ListParagraph"/>
        <w:numPr>
          <w:ilvl w:val="0"/>
          <w:numId w:val="12"/>
        </w:numPr>
        <w:ind w:right="907"/>
        <w:rPr>
          <w:rFonts w:ascii="Arial" w:hAnsi="Arial" w:cs="Arial"/>
          <w:sz w:val="22"/>
        </w:rPr>
      </w:pPr>
      <w:r w:rsidRPr="00B4545E">
        <w:rPr>
          <w:rFonts w:ascii="Arial" w:hAnsi="Arial" w:cs="Arial"/>
          <w:sz w:val="22"/>
        </w:rPr>
        <w:t>Develop non-functional test frameworks and scripts</w:t>
      </w:r>
    </w:p>
    <w:p w14:paraId="3678CC41" w14:textId="77777777" w:rsidR="008F532D" w:rsidRDefault="00B4545E" w:rsidP="008F532D">
      <w:pPr>
        <w:pStyle w:val="ListParagraph"/>
        <w:numPr>
          <w:ilvl w:val="0"/>
          <w:numId w:val="12"/>
        </w:numPr>
        <w:ind w:right="907"/>
        <w:rPr>
          <w:rFonts w:ascii="Arial" w:hAnsi="Arial" w:cs="Arial"/>
          <w:sz w:val="22"/>
        </w:rPr>
      </w:pPr>
      <w:r w:rsidRPr="008F532D">
        <w:rPr>
          <w:rFonts w:ascii="Arial" w:hAnsi="Arial" w:cs="Arial"/>
          <w:sz w:val="22"/>
        </w:rPr>
        <w:t>Manage test environments and the implementation of non-functional test tools</w:t>
      </w:r>
    </w:p>
    <w:p w14:paraId="702C291C" w14:textId="5F7D6DD0" w:rsidR="008F532D" w:rsidRDefault="00B4545E" w:rsidP="0096571E">
      <w:pPr>
        <w:pStyle w:val="ListParagraph"/>
        <w:numPr>
          <w:ilvl w:val="0"/>
          <w:numId w:val="12"/>
        </w:numPr>
        <w:ind w:right="907"/>
        <w:rPr>
          <w:rFonts w:ascii="Arial" w:hAnsi="Arial" w:cs="Arial"/>
          <w:sz w:val="22"/>
        </w:rPr>
      </w:pPr>
      <w:r w:rsidRPr="008F532D">
        <w:rPr>
          <w:rFonts w:ascii="Arial" w:hAnsi="Arial" w:cs="Arial"/>
          <w:sz w:val="22"/>
        </w:rPr>
        <w:t xml:space="preserve">To act as a technical expert within the team and wider </w:t>
      </w:r>
      <w:proofErr w:type="spellStart"/>
      <w:r w:rsidRPr="008F532D">
        <w:rPr>
          <w:rFonts w:ascii="Arial" w:hAnsi="Arial" w:cs="Arial"/>
          <w:sz w:val="22"/>
        </w:rPr>
        <w:t>iSolutions</w:t>
      </w:r>
      <w:proofErr w:type="spellEnd"/>
      <w:r w:rsidRPr="008F532D">
        <w:rPr>
          <w:rFonts w:ascii="Arial" w:hAnsi="Arial" w:cs="Arial"/>
          <w:sz w:val="22"/>
        </w:rPr>
        <w:t xml:space="preserve"> for advice on suitable non</w:t>
      </w:r>
      <w:r w:rsidR="006D0DC9" w:rsidRPr="008F532D">
        <w:rPr>
          <w:rFonts w:ascii="Arial" w:hAnsi="Arial" w:cs="Arial"/>
          <w:sz w:val="22"/>
        </w:rPr>
        <w:t>-</w:t>
      </w:r>
      <w:r w:rsidRPr="008F532D">
        <w:rPr>
          <w:rFonts w:ascii="Arial" w:hAnsi="Arial" w:cs="Arial"/>
          <w:sz w:val="22"/>
        </w:rPr>
        <w:t>functional test strategies.</w:t>
      </w:r>
    </w:p>
    <w:p w14:paraId="7C49A629" w14:textId="77777777" w:rsidR="00201B3A" w:rsidRPr="008F532D" w:rsidRDefault="00201B3A" w:rsidP="00201B3A">
      <w:pPr>
        <w:pStyle w:val="ListParagraph"/>
        <w:ind w:left="1287" w:right="907"/>
        <w:rPr>
          <w:rFonts w:ascii="Arial" w:hAnsi="Arial" w:cs="Arial"/>
          <w:sz w:val="22"/>
        </w:rPr>
      </w:pPr>
    </w:p>
    <w:p w14:paraId="22655E3B" w14:textId="4FA43D4D" w:rsidR="00886EF0" w:rsidRPr="00722340" w:rsidRDefault="000D2A7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151FC345" w14:textId="0A16B46C" w:rsidR="008B0F71" w:rsidRPr="008B0F71" w:rsidRDefault="004F6030" w:rsidP="002B5854">
      <w:pPr>
        <w:pStyle w:val="ListParagraph"/>
        <w:ind w:left="567" w:right="907"/>
        <w:contextualSpacing w:val="0"/>
        <w:rPr>
          <w:rFonts w:ascii="Roboto" w:hAnsi="Roboto"/>
          <w:color w:val="E73238" w:themeColor="accent2"/>
          <w:sz w:val="22"/>
        </w:rPr>
      </w:pPr>
      <w:r w:rsidRPr="004F6030">
        <w:rPr>
          <w:rFonts w:ascii="Arial" w:hAnsi="Arial" w:cs="Arial"/>
          <w:sz w:val="22"/>
        </w:rPr>
        <w:t xml:space="preserve">Lead all aspects of testing at a project level especially User Acceptance Testing (UAT).  Where necessary providing training, guidance and advice in all testing related activities.  </w:t>
      </w:r>
    </w:p>
    <w:p w14:paraId="2A09BA2F" w14:textId="09A61D20" w:rsidR="00886EF0" w:rsidRPr="00722340" w:rsidRDefault="000D2A7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6F47850B" w14:textId="6EB9CC9F" w:rsidR="008B0F71" w:rsidRPr="00BA0543" w:rsidRDefault="00EA26CE" w:rsidP="00BA0543">
      <w:pPr>
        <w:pStyle w:val="ListParagraph"/>
        <w:ind w:left="567" w:right="907"/>
        <w:contextualSpacing w:val="0"/>
        <w:rPr>
          <w:rFonts w:ascii="Roboto" w:hAnsi="Roboto"/>
          <w:color w:val="E73238" w:themeColor="accent2"/>
          <w:sz w:val="22"/>
        </w:rPr>
      </w:pPr>
      <w:r w:rsidRPr="00EA26CE">
        <w:rPr>
          <w:rFonts w:ascii="Arial" w:hAnsi="Arial" w:cs="Arial"/>
          <w:sz w:val="22"/>
        </w:rPr>
        <w:t>Analysis of documentation (business requirements, functional specifications, design documentation) in order to identify test conditions and potential test datasets.</w:t>
      </w:r>
    </w:p>
    <w:p w14:paraId="72ECD5FC" w14:textId="650CE8BE" w:rsidR="00886EF0" w:rsidRPr="00722340" w:rsidRDefault="000D2A7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00886EF0" w:rsidRPr="00722340">
        <w:rPr>
          <w:rFonts w:ascii="Roboto" w:hAnsi="Roboto"/>
          <w:b/>
          <w:bCs/>
          <w:color w:val="002E3B" w:themeColor="accent1"/>
          <w:sz w:val="22"/>
        </w:rPr>
        <w:t>%</w:t>
      </w:r>
    </w:p>
    <w:p w14:paraId="1493C4FB" w14:textId="354A2BAD" w:rsidR="008B0F71" w:rsidRPr="008B0F71" w:rsidRDefault="003739F0" w:rsidP="002B5854">
      <w:pPr>
        <w:pStyle w:val="ListParagraph"/>
        <w:ind w:left="567" w:right="907"/>
        <w:contextualSpacing w:val="0"/>
        <w:rPr>
          <w:rFonts w:ascii="Roboto" w:hAnsi="Roboto"/>
          <w:color w:val="E73238" w:themeColor="accent2"/>
          <w:sz w:val="22"/>
        </w:rPr>
      </w:pPr>
      <w:r w:rsidRPr="003739F0">
        <w:rPr>
          <w:rFonts w:ascii="Arial" w:hAnsi="Arial" w:cs="Arial"/>
          <w:sz w:val="22"/>
        </w:rPr>
        <w:t>To identify how best to schedule and execute system, system integration and UAT, negotiating with key stakeholders for appropriate and timely resources (people, equipment and location). Ensure correct configuration of data and facilitate access for testers/users to appropriate test environments.</w:t>
      </w:r>
    </w:p>
    <w:p w14:paraId="5D2C2952" w14:textId="082CB381" w:rsidR="00886EF0" w:rsidRPr="00DA0322" w:rsidRDefault="0066365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63827259" w14:textId="1CFCE650" w:rsidR="008B0F71" w:rsidRPr="00812F3B" w:rsidRDefault="00134405" w:rsidP="00812F3B">
      <w:pPr>
        <w:pStyle w:val="ListParagraph"/>
        <w:ind w:left="567" w:right="907"/>
        <w:contextualSpacing w:val="0"/>
        <w:rPr>
          <w:rFonts w:ascii="Roboto" w:hAnsi="Roboto"/>
          <w:color w:val="E73238" w:themeColor="accent2"/>
          <w:sz w:val="22"/>
        </w:rPr>
      </w:pPr>
      <w:r w:rsidRPr="00134405">
        <w:rPr>
          <w:rFonts w:ascii="Arial" w:hAnsi="Arial" w:cs="Arial"/>
          <w:sz w:val="22"/>
        </w:rPr>
        <w:t>To prepare detailed test plans highlighting test functions, risks, new functionality and core generic functionality to be tested. Plan the test approach and carry out test activities, ensuring all test documentation is completed and stored correctly.</w:t>
      </w:r>
    </w:p>
    <w:p w14:paraId="33FDFB3A" w14:textId="2C972C06" w:rsidR="00886EF0" w:rsidRPr="00722340" w:rsidRDefault="0066365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145110F7" w14:textId="195DD286" w:rsidR="00BB1088" w:rsidRPr="00DA0322" w:rsidRDefault="00A05946" w:rsidP="002B5854">
      <w:pPr>
        <w:pStyle w:val="ListParagraph"/>
        <w:ind w:left="567" w:right="907"/>
        <w:contextualSpacing w:val="0"/>
        <w:rPr>
          <w:rFonts w:ascii="Roboto" w:hAnsi="Roboto"/>
          <w:sz w:val="22"/>
        </w:rPr>
      </w:pPr>
      <w:r w:rsidRPr="00A05946">
        <w:rPr>
          <w:rFonts w:ascii="Arial" w:hAnsi="Arial" w:cs="Arial"/>
          <w:sz w:val="22"/>
        </w:rPr>
        <w:t>Maintain &amp; develop own knowledge (testing, applications/business processes/role/industry, etc). To be an active member of the test community facilitating briefings and presentations to share best practice.</w:t>
      </w:r>
    </w:p>
    <w:p w14:paraId="05048D34" w14:textId="69F971A9" w:rsidR="00BB1088" w:rsidRPr="00722340" w:rsidRDefault="0066365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7DC0EDBD" w14:textId="5DD75964" w:rsidR="00BB1088" w:rsidRPr="00DA0322" w:rsidRDefault="000D2A72" w:rsidP="002B5854">
      <w:pPr>
        <w:pStyle w:val="ListParagraph"/>
        <w:ind w:left="567" w:right="907"/>
        <w:contextualSpacing w:val="0"/>
        <w:rPr>
          <w:rFonts w:ascii="Roboto" w:hAnsi="Roboto"/>
          <w:sz w:val="22"/>
        </w:rPr>
      </w:pPr>
      <w:r w:rsidRPr="000D2A72">
        <w:rPr>
          <w:rFonts w:ascii="Arial" w:hAnsi="Arial" w:cs="Arial"/>
          <w:sz w:val="22"/>
        </w:rPr>
        <w:t>Any other duties allocated by the line manager or senior management following consultation with the post holder.</w:t>
      </w:r>
    </w:p>
    <w:p w14:paraId="4365D791" w14:textId="03311F0A" w:rsidR="00886EF0" w:rsidRPr="00722340" w:rsidRDefault="007A4D28" w:rsidP="002B5854">
      <w:pPr>
        <w:rPr>
          <w:rFonts w:ascii="Roboto" w:hAnsi="Roboto"/>
          <w:sz w:val="22"/>
        </w:rPr>
      </w:pPr>
      <w:r>
        <w:rPr>
          <w:rFonts w:ascii="Roboto" w:hAnsi="Roboto"/>
          <w:b/>
          <w:bCs/>
          <w:sz w:val="22"/>
        </w:rPr>
        <w:pict w14:anchorId="67CECA3B">
          <v:rect id="_x0000_i1031"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A7DB885" w14:textId="5D2504C9" w:rsidR="00BF6DE4" w:rsidRPr="00BF6DE4" w:rsidRDefault="00BF6DE4" w:rsidP="00521CA9">
      <w:pPr>
        <w:ind w:left="567"/>
        <w:rPr>
          <w:rFonts w:ascii="Arial" w:hAnsi="Arial" w:cs="Arial"/>
          <w:sz w:val="22"/>
        </w:rPr>
      </w:pPr>
      <w:r w:rsidRPr="00BF6DE4">
        <w:rPr>
          <w:rFonts w:ascii="Arial" w:hAnsi="Arial" w:cs="Arial"/>
          <w:sz w:val="22"/>
        </w:rPr>
        <w:t>The post-holder will be expected to undertake the duties as part of an integrated team and will be expected to adopt priorities and engage in activities, which promote the effective working of the whole team.</w:t>
      </w:r>
    </w:p>
    <w:p w14:paraId="141C8C4D" w14:textId="77777777" w:rsidR="00BF6DE4" w:rsidRPr="00BF6DE4" w:rsidRDefault="00BF6DE4" w:rsidP="00BF6DE4">
      <w:pPr>
        <w:ind w:left="567"/>
        <w:rPr>
          <w:rFonts w:ascii="Arial" w:hAnsi="Arial" w:cs="Arial"/>
          <w:sz w:val="22"/>
        </w:rPr>
      </w:pPr>
      <w:r w:rsidRPr="00BF6DE4">
        <w:rPr>
          <w:rFonts w:ascii="Arial" w:hAnsi="Arial" w:cs="Arial"/>
          <w:sz w:val="22"/>
        </w:rPr>
        <w:t xml:space="preserve">Internal: </w:t>
      </w:r>
    </w:p>
    <w:p w14:paraId="263F327A" w14:textId="77777777" w:rsidR="00BF6DE4" w:rsidRPr="00BF6DE4" w:rsidRDefault="00BF6DE4" w:rsidP="00BF6DE4">
      <w:pPr>
        <w:ind w:left="567"/>
        <w:rPr>
          <w:rFonts w:ascii="Arial" w:hAnsi="Arial" w:cs="Arial"/>
          <w:sz w:val="22"/>
        </w:rPr>
      </w:pPr>
      <w:r w:rsidRPr="00BF6DE4">
        <w:rPr>
          <w:rFonts w:ascii="Arial" w:hAnsi="Arial" w:cs="Arial"/>
          <w:sz w:val="22"/>
        </w:rPr>
        <w:t>The post holder will work closely with:</w:t>
      </w:r>
    </w:p>
    <w:p w14:paraId="3949DA98" w14:textId="77777777" w:rsidR="001F33B7" w:rsidRDefault="00BF6DE4" w:rsidP="00BF6DE4">
      <w:pPr>
        <w:pStyle w:val="ListParagraph"/>
        <w:numPr>
          <w:ilvl w:val="0"/>
          <w:numId w:val="13"/>
        </w:numPr>
        <w:rPr>
          <w:rFonts w:ascii="Arial" w:hAnsi="Arial" w:cs="Arial"/>
          <w:sz w:val="22"/>
        </w:rPr>
      </w:pPr>
      <w:r w:rsidRPr="00BF6DE4">
        <w:rPr>
          <w:rFonts w:ascii="Arial" w:hAnsi="Arial" w:cs="Arial"/>
          <w:sz w:val="22"/>
        </w:rPr>
        <w:t xml:space="preserve">Technical specialists and service delivery teams within </w:t>
      </w:r>
      <w:proofErr w:type="spellStart"/>
      <w:r w:rsidRPr="00BF6DE4">
        <w:rPr>
          <w:rFonts w:ascii="Arial" w:hAnsi="Arial" w:cs="Arial"/>
          <w:sz w:val="22"/>
        </w:rPr>
        <w:t>iSolutions</w:t>
      </w:r>
      <w:proofErr w:type="spellEnd"/>
    </w:p>
    <w:p w14:paraId="103D925D" w14:textId="77777777" w:rsidR="001F33B7" w:rsidRDefault="001F33B7" w:rsidP="00BF6DE4">
      <w:pPr>
        <w:pStyle w:val="ListParagraph"/>
        <w:numPr>
          <w:ilvl w:val="0"/>
          <w:numId w:val="13"/>
        </w:numPr>
        <w:rPr>
          <w:rFonts w:ascii="Arial" w:hAnsi="Arial" w:cs="Arial"/>
          <w:sz w:val="22"/>
        </w:rPr>
      </w:pPr>
      <w:r>
        <w:rPr>
          <w:rFonts w:ascii="Arial" w:hAnsi="Arial" w:cs="Arial"/>
          <w:sz w:val="22"/>
        </w:rPr>
        <w:t>Senior Software Engineer (Website)</w:t>
      </w:r>
    </w:p>
    <w:p w14:paraId="61803741" w14:textId="31EF3CC3" w:rsidR="00BF6DE4" w:rsidRPr="00BF6DE4" w:rsidRDefault="001F33B7" w:rsidP="00BF6DE4">
      <w:pPr>
        <w:pStyle w:val="ListParagraph"/>
        <w:numPr>
          <w:ilvl w:val="0"/>
          <w:numId w:val="13"/>
        </w:numPr>
        <w:rPr>
          <w:rFonts w:ascii="Arial" w:hAnsi="Arial" w:cs="Arial"/>
          <w:sz w:val="22"/>
        </w:rPr>
      </w:pPr>
      <w:r>
        <w:rPr>
          <w:rFonts w:ascii="Arial" w:hAnsi="Arial" w:cs="Arial"/>
          <w:sz w:val="22"/>
        </w:rPr>
        <w:t>Digital User Experience</w:t>
      </w:r>
      <w:r w:rsidR="00BF6DE4" w:rsidRPr="00BF6DE4">
        <w:rPr>
          <w:rFonts w:ascii="Arial" w:hAnsi="Arial" w:cs="Arial"/>
          <w:sz w:val="22"/>
        </w:rPr>
        <w:t xml:space="preserve"> </w:t>
      </w:r>
    </w:p>
    <w:p w14:paraId="0ED496A7" w14:textId="235115D5" w:rsidR="00BF6DE4" w:rsidRPr="00BF6DE4" w:rsidRDefault="00BF6DE4" w:rsidP="00BF6DE4">
      <w:pPr>
        <w:pStyle w:val="ListParagraph"/>
        <w:numPr>
          <w:ilvl w:val="0"/>
          <w:numId w:val="13"/>
        </w:numPr>
        <w:rPr>
          <w:rFonts w:ascii="Arial" w:hAnsi="Arial" w:cs="Arial"/>
          <w:sz w:val="22"/>
        </w:rPr>
      </w:pPr>
      <w:r w:rsidRPr="00BF6DE4">
        <w:rPr>
          <w:rFonts w:ascii="Arial" w:hAnsi="Arial" w:cs="Arial"/>
          <w:sz w:val="22"/>
        </w:rPr>
        <w:t xml:space="preserve">Academic staff at all levels across the organisation </w:t>
      </w:r>
    </w:p>
    <w:p w14:paraId="12CE57D5" w14:textId="2325BDFC" w:rsidR="00BF6DE4" w:rsidRPr="00521CA9" w:rsidRDefault="00BF6DE4" w:rsidP="00521CA9">
      <w:pPr>
        <w:pStyle w:val="ListParagraph"/>
        <w:numPr>
          <w:ilvl w:val="0"/>
          <w:numId w:val="13"/>
        </w:numPr>
        <w:rPr>
          <w:rFonts w:ascii="Arial" w:hAnsi="Arial" w:cs="Arial"/>
          <w:sz w:val="22"/>
        </w:rPr>
      </w:pPr>
      <w:r w:rsidRPr="00BF6DE4">
        <w:rPr>
          <w:rFonts w:ascii="Arial" w:hAnsi="Arial" w:cs="Arial"/>
          <w:sz w:val="22"/>
        </w:rPr>
        <w:t>Professional Services and Faculty colleagues across the University.</w:t>
      </w:r>
    </w:p>
    <w:p w14:paraId="110C4339" w14:textId="77777777" w:rsidR="00BF6DE4" w:rsidRPr="00BF6DE4" w:rsidRDefault="00BF6DE4" w:rsidP="00BF6DE4">
      <w:pPr>
        <w:ind w:left="567"/>
        <w:rPr>
          <w:rFonts w:ascii="Arial" w:hAnsi="Arial" w:cs="Arial"/>
          <w:sz w:val="22"/>
        </w:rPr>
      </w:pPr>
      <w:r w:rsidRPr="00BF6DE4">
        <w:rPr>
          <w:rFonts w:ascii="Arial" w:hAnsi="Arial" w:cs="Arial"/>
          <w:sz w:val="22"/>
        </w:rPr>
        <w:t xml:space="preserve">External: </w:t>
      </w:r>
    </w:p>
    <w:p w14:paraId="1E7BA811" w14:textId="77777777" w:rsidR="00BF6DE4" w:rsidRPr="00BF6DE4" w:rsidRDefault="00BF6DE4" w:rsidP="00BF6DE4">
      <w:pPr>
        <w:ind w:left="567"/>
        <w:rPr>
          <w:rFonts w:ascii="Arial" w:hAnsi="Arial" w:cs="Arial"/>
          <w:sz w:val="22"/>
        </w:rPr>
      </w:pPr>
      <w:r w:rsidRPr="00BF6DE4">
        <w:rPr>
          <w:rFonts w:ascii="Arial" w:hAnsi="Arial" w:cs="Arial"/>
          <w:sz w:val="22"/>
        </w:rPr>
        <w:t>The post holder will liaise with:</w:t>
      </w:r>
    </w:p>
    <w:p w14:paraId="08EB5D29" w14:textId="1360A044" w:rsidR="00BF6DE4" w:rsidRPr="00BF6DE4" w:rsidRDefault="00BF6DE4" w:rsidP="00BF6DE4">
      <w:pPr>
        <w:pStyle w:val="ListParagraph"/>
        <w:numPr>
          <w:ilvl w:val="0"/>
          <w:numId w:val="14"/>
        </w:numPr>
        <w:rPr>
          <w:rFonts w:ascii="Arial" w:hAnsi="Arial" w:cs="Arial"/>
          <w:sz w:val="22"/>
        </w:rPr>
      </w:pPr>
      <w:r w:rsidRPr="00BF6DE4">
        <w:rPr>
          <w:rFonts w:ascii="Arial" w:hAnsi="Arial" w:cs="Arial"/>
          <w:sz w:val="22"/>
        </w:rPr>
        <w:t xml:space="preserve">Computer software and service suppliers </w:t>
      </w:r>
    </w:p>
    <w:p w14:paraId="63FFD09D" w14:textId="79C559C9" w:rsidR="00BF6DE4" w:rsidRPr="00521CA9" w:rsidRDefault="00BF6DE4" w:rsidP="00521CA9">
      <w:pPr>
        <w:pStyle w:val="ListParagraph"/>
        <w:numPr>
          <w:ilvl w:val="0"/>
          <w:numId w:val="14"/>
        </w:numPr>
        <w:rPr>
          <w:rFonts w:ascii="Arial" w:hAnsi="Arial" w:cs="Arial"/>
          <w:sz w:val="22"/>
        </w:rPr>
      </w:pPr>
      <w:r w:rsidRPr="00BF6DE4">
        <w:rPr>
          <w:rFonts w:ascii="Arial" w:hAnsi="Arial" w:cs="Arial"/>
          <w:sz w:val="22"/>
        </w:rPr>
        <w:t xml:space="preserve">Other academic institutions and related organisations to participate in collaborative activities and projects to the benefit of </w:t>
      </w:r>
      <w:proofErr w:type="spellStart"/>
      <w:r w:rsidRPr="00BF6DE4">
        <w:rPr>
          <w:rFonts w:ascii="Arial" w:hAnsi="Arial" w:cs="Arial"/>
          <w:sz w:val="22"/>
        </w:rPr>
        <w:t>iSolutions</w:t>
      </w:r>
      <w:proofErr w:type="spellEnd"/>
      <w:r w:rsidRPr="00BF6DE4">
        <w:rPr>
          <w:rFonts w:ascii="Arial" w:hAnsi="Arial" w:cs="Arial"/>
          <w:sz w:val="22"/>
        </w:rPr>
        <w:t xml:space="preserve"> and the University as a whole.</w:t>
      </w:r>
    </w:p>
    <w:p w14:paraId="6103659D" w14:textId="67F3040E" w:rsidR="008B0F71" w:rsidRPr="008B0F71" w:rsidRDefault="00BF6DE4" w:rsidP="00BF6DE4">
      <w:pPr>
        <w:ind w:left="567"/>
        <w:rPr>
          <w:rFonts w:ascii="Roboto" w:hAnsi="Roboto"/>
          <w:color w:val="E73238" w:themeColor="accent2"/>
          <w:sz w:val="22"/>
        </w:rPr>
      </w:pPr>
      <w:r w:rsidRPr="00BF6DE4">
        <w:rPr>
          <w:rFonts w:ascii="Arial" w:hAnsi="Arial" w:cs="Arial"/>
          <w:sz w:val="22"/>
        </w:rPr>
        <w:t>It is expected that the duties will be performed in the light of the relevant activities in Higher Education generally.  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p w14:paraId="7A27DFDD" w14:textId="720E6577" w:rsidR="00A2516E" w:rsidRPr="00722340" w:rsidRDefault="007A4D28" w:rsidP="002B5854">
      <w:pPr>
        <w:rPr>
          <w:rFonts w:ascii="Roboto" w:hAnsi="Roboto"/>
          <w:sz w:val="22"/>
        </w:rPr>
      </w:pPr>
      <w:r>
        <w:rPr>
          <w:rFonts w:ascii="Roboto" w:hAnsi="Roboto"/>
          <w:b/>
          <w:bCs/>
          <w:sz w:val="22"/>
        </w:rPr>
        <w:pict w14:anchorId="20763650">
          <v:rect id="_x0000_i1032"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DA80E7D" w14:textId="3972E77D" w:rsidR="00521CA9" w:rsidRPr="00521CA9" w:rsidRDefault="00521CA9" w:rsidP="00521CA9">
      <w:pPr>
        <w:ind w:left="567"/>
        <w:rPr>
          <w:rFonts w:ascii="Arial" w:hAnsi="Arial" w:cs="Arial"/>
          <w:sz w:val="22"/>
        </w:rPr>
      </w:pPr>
      <w:r w:rsidRPr="00521CA9">
        <w:rPr>
          <w:rFonts w:ascii="Arial" w:hAnsi="Arial" w:cs="Arial"/>
          <w:sz w:val="22"/>
        </w:rPr>
        <w:t>To maintain the relevant level of professional expertise and qualifications to discharge the duties of a Technical Test Analyst and to agree with the Team Lead on a relevant professional development programme.</w:t>
      </w:r>
    </w:p>
    <w:p w14:paraId="5D874684" w14:textId="6FAD34E7" w:rsidR="00521CA9" w:rsidRPr="00521CA9" w:rsidRDefault="00521CA9" w:rsidP="00521CA9">
      <w:pPr>
        <w:ind w:left="567"/>
        <w:rPr>
          <w:rFonts w:ascii="Arial" w:hAnsi="Arial" w:cs="Arial"/>
          <w:sz w:val="22"/>
        </w:rPr>
      </w:pPr>
      <w:r w:rsidRPr="00521CA9">
        <w:rPr>
          <w:rFonts w:ascii="Arial" w:hAnsi="Arial" w:cs="Arial"/>
          <w:sz w:val="22"/>
        </w:rPr>
        <w:t>To have an understanding of how equality, diversity and inclusion applies to the responsibilities of the role and to actively promote equality, diversity and inclusivity in all aspects of the role.</w:t>
      </w:r>
    </w:p>
    <w:p w14:paraId="55B308B7" w14:textId="6A1B54C8" w:rsidR="00521CA9" w:rsidRPr="00521CA9" w:rsidRDefault="00521CA9" w:rsidP="00521CA9">
      <w:pPr>
        <w:ind w:left="567"/>
        <w:rPr>
          <w:rFonts w:ascii="Arial" w:hAnsi="Arial" w:cs="Arial"/>
          <w:sz w:val="22"/>
        </w:rPr>
      </w:pPr>
      <w:r w:rsidRPr="00521CA9">
        <w:rPr>
          <w:rFonts w:ascii="Arial" w:hAnsi="Arial" w:cs="Arial"/>
          <w:sz w:val="22"/>
        </w:rPr>
        <w:t>The role will require travelling between campuses as appropriate.</w:t>
      </w:r>
    </w:p>
    <w:p w14:paraId="23BCB6DF" w14:textId="38666EB0" w:rsidR="00232309" w:rsidRPr="00521CA9" w:rsidRDefault="00521CA9" w:rsidP="00521CA9">
      <w:pPr>
        <w:ind w:left="567"/>
        <w:rPr>
          <w:rFonts w:ascii="Arial" w:hAnsi="Arial" w:cs="Arial"/>
          <w:sz w:val="22"/>
        </w:rPr>
      </w:pPr>
      <w:r w:rsidRPr="00521CA9">
        <w:rPr>
          <w:rFonts w:ascii="Arial" w:hAnsi="Arial" w:cs="Arial"/>
          <w:sz w:val="22"/>
        </w:rPr>
        <w:t>There may be a requirement to work varying core hours, and on occasion to work outside normal hours, to ensure that service commitments are met.</w:t>
      </w:r>
    </w:p>
    <w:p w14:paraId="09E730F5" w14:textId="0846EB47" w:rsidR="00A2516E" w:rsidRPr="00722340" w:rsidRDefault="007A4D28" w:rsidP="002B5854">
      <w:pPr>
        <w:rPr>
          <w:rFonts w:ascii="Roboto" w:hAnsi="Roboto"/>
          <w:sz w:val="22"/>
        </w:rPr>
      </w:pPr>
      <w:r>
        <w:rPr>
          <w:rFonts w:ascii="Roboto" w:hAnsi="Roboto"/>
          <w:b/>
          <w:bCs/>
          <w:sz w:val="22"/>
        </w:rPr>
        <w:pict w14:anchorId="721D6246">
          <v:rect id="_x0000_i1033" style="width:0;height:1.5pt" o:hralign="center" o:hrstd="t" o:hr="t" fillcolor="#a0a0a0" stroked="f"/>
        </w:pict>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7F8B369F" w14:textId="77777777" w:rsidR="00F45A17" w:rsidRPr="00C9549D" w:rsidRDefault="00F45A17" w:rsidP="00F45A17">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8FE3F71" w14:textId="77777777" w:rsidR="00C53E3F" w:rsidRPr="00C53E3F" w:rsidRDefault="00C53E3F" w:rsidP="00B26F92">
      <w:pPr>
        <w:ind w:left="567"/>
        <w:rPr>
          <w:rFonts w:ascii="Arial" w:hAnsi="Arial" w:cs="Arial"/>
          <w:sz w:val="22"/>
        </w:rPr>
      </w:pPr>
      <w:r w:rsidRPr="00C53E3F">
        <w:rPr>
          <w:rFonts w:ascii="Arial" w:hAnsi="Arial" w:cs="Arial"/>
          <w:sz w:val="22"/>
        </w:rPr>
        <w:t>A relevant technical, engineering or science degree and/or equivalent technical experience.</w:t>
      </w:r>
    </w:p>
    <w:p w14:paraId="2CD4B9B7" w14:textId="77777777" w:rsidR="00C53E3F" w:rsidRPr="00C53E3F" w:rsidRDefault="00C53E3F" w:rsidP="00B26F92">
      <w:pPr>
        <w:ind w:left="567"/>
        <w:rPr>
          <w:rFonts w:ascii="Arial" w:hAnsi="Arial" w:cs="Arial"/>
          <w:sz w:val="22"/>
        </w:rPr>
      </w:pPr>
      <w:r w:rsidRPr="00C53E3F">
        <w:rPr>
          <w:rFonts w:ascii="Arial" w:hAnsi="Arial" w:cs="Arial"/>
          <w:sz w:val="22"/>
        </w:rPr>
        <w:t>OR</w:t>
      </w:r>
    </w:p>
    <w:p w14:paraId="77E57399" w14:textId="72F333E8" w:rsidR="00C53E3F" w:rsidRPr="00C53E3F" w:rsidRDefault="00C53E3F" w:rsidP="00B26F92">
      <w:pPr>
        <w:ind w:left="567"/>
        <w:rPr>
          <w:rFonts w:ascii="Arial" w:hAnsi="Arial" w:cs="Arial"/>
          <w:sz w:val="22"/>
        </w:rPr>
      </w:pPr>
      <w:r w:rsidRPr="00C53E3F">
        <w:rPr>
          <w:rFonts w:ascii="Arial" w:hAnsi="Arial" w:cs="Arial"/>
          <w:sz w:val="22"/>
        </w:rPr>
        <w:t>Demonstrable experience in testing and systems analysis using at least two</w:t>
      </w:r>
      <w:r w:rsidR="00FD6989">
        <w:rPr>
          <w:rFonts w:ascii="Arial" w:hAnsi="Arial" w:cs="Arial"/>
          <w:sz w:val="22"/>
        </w:rPr>
        <w:t xml:space="preserve"> of</w:t>
      </w:r>
      <w:r w:rsidRPr="00C53E3F">
        <w:rPr>
          <w:rFonts w:ascii="Arial" w:hAnsi="Arial" w:cs="Arial"/>
          <w:sz w:val="22"/>
        </w:rPr>
        <w:t xml:space="preserve"> the following:</w:t>
      </w:r>
    </w:p>
    <w:p w14:paraId="3890B7C8" w14:textId="77777777" w:rsidR="00C53E3F" w:rsidRPr="00B26F92" w:rsidRDefault="00C53E3F" w:rsidP="00B26F92">
      <w:pPr>
        <w:pStyle w:val="ListParagraph"/>
        <w:numPr>
          <w:ilvl w:val="0"/>
          <w:numId w:val="17"/>
        </w:numPr>
        <w:rPr>
          <w:rFonts w:ascii="Arial" w:hAnsi="Arial" w:cs="Arial"/>
          <w:sz w:val="22"/>
        </w:rPr>
      </w:pPr>
      <w:r w:rsidRPr="00B26F92">
        <w:rPr>
          <w:rFonts w:ascii="Arial" w:hAnsi="Arial" w:cs="Arial"/>
          <w:sz w:val="22"/>
        </w:rPr>
        <w:t>Selenium web driver</w:t>
      </w:r>
    </w:p>
    <w:p w14:paraId="11D63037" w14:textId="587F8BE8" w:rsidR="002B584C" w:rsidRDefault="00C53E3F" w:rsidP="002B584C">
      <w:pPr>
        <w:pStyle w:val="ListParagraph"/>
        <w:numPr>
          <w:ilvl w:val="0"/>
          <w:numId w:val="17"/>
        </w:numPr>
        <w:rPr>
          <w:rFonts w:ascii="Arial" w:hAnsi="Arial" w:cs="Arial"/>
          <w:sz w:val="22"/>
        </w:rPr>
      </w:pPr>
      <w:r w:rsidRPr="00B26F92">
        <w:rPr>
          <w:rFonts w:ascii="Arial" w:hAnsi="Arial" w:cs="Arial"/>
          <w:sz w:val="22"/>
        </w:rPr>
        <w:t>Cucumber</w:t>
      </w:r>
    </w:p>
    <w:p w14:paraId="1FC3A3F0" w14:textId="77777777" w:rsidR="002B584C" w:rsidRDefault="001F33B7" w:rsidP="00B26F92">
      <w:pPr>
        <w:pStyle w:val="ListParagraph"/>
        <w:numPr>
          <w:ilvl w:val="0"/>
          <w:numId w:val="17"/>
        </w:numPr>
        <w:rPr>
          <w:rFonts w:ascii="Arial" w:hAnsi="Arial" w:cs="Arial"/>
          <w:sz w:val="22"/>
        </w:rPr>
      </w:pPr>
      <w:proofErr w:type="spellStart"/>
      <w:r>
        <w:rPr>
          <w:rFonts w:ascii="Arial" w:hAnsi="Arial" w:cs="Arial"/>
          <w:sz w:val="22"/>
        </w:rPr>
        <w:t>PHPUnit</w:t>
      </w:r>
      <w:proofErr w:type="spellEnd"/>
    </w:p>
    <w:p w14:paraId="1EE54F31" w14:textId="38D6B3FC" w:rsidR="00C53E3F" w:rsidRDefault="001F33B7" w:rsidP="00B26F92">
      <w:pPr>
        <w:pStyle w:val="ListParagraph"/>
        <w:numPr>
          <w:ilvl w:val="0"/>
          <w:numId w:val="17"/>
        </w:numPr>
        <w:rPr>
          <w:rFonts w:ascii="Arial" w:hAnsi="Arial" w:cs="Arial"/>
          <w:sz w:val="22"/>
        </w:rPr>
      </w:pPr>
      <w:proofErr w:type="spellStart"/>
      <w:r>
        <w:rPr>
          <w:rFonts w:ascii="Arial" w:hAnsi="Arial" w:cs="Arial"/>
          <w:sz w:val="22"/>
        </w:rPr>
        <w:t>Behat</w:t>
      </w:r>
      <w:proofErr w:type="spellEnd"/>
    </w:p>
    <w:p w14:paraId="4FF98ADA" w14:textId="06FC104E" w:rsidR="00455281" w:rsidRDefault="00631105" w:rsidP="00B26F92">
      <w:pPr>
        <w:pStyle w:val="ListParagraph"/>
        <w:numPr>
          <w:ilvl w:val="0"/>
          <w:numId w:val="17"/>
        </w:numPr>
        <w:rPr>
          <w:rFonts w:ascii="Arial" w:hAnsi="Arial" w:cs="Arial"/>
          <w:sz w:val="22"/>
        </w:rPr>
      </w:pPr>
      <w:r>
        <w:rPr>
          <w:rFonts w:ascii="Arial" w:hAnsi="Arial" w:cs="Arial"/>
          <w:sz w:val="22"/>
        </w:rPr>
        <w:t>K6</w:t>
      </w:r>
    </w:p>
    <w:p w14:paraId="21F95D4C" w14:textId="3B4D422E" w:rsidR="00631105" w:rsidRPr="00B26F92" w:rsidRDefault="00631105" w:rsidP="00B26F92">
      <w:pPr>
        <w:pStyle w:val="ListParagraph"/>
        <w:numPr>
          <w:ilvl w:val="0"/>
          <w:numId w:val="17"/>
        </w:numPr>
        <w:rPr>
          <w:rFonts w:ascii="Arial" w:hAnsi="Arial" w:cs="Arial"/>
          <w:sz w:val="22"/>
        </w:rPr>
      </w:pPr>
      <w:r>
        <w:rPr>
          <w:rFonts w:ascii="Arial" w:hAnsi="Arial" w:cs="Arial"/>
          <w:sz w:val="22"/>
        </w:rPr>
        <w:t>Cypress / Jasmine / Mocha</w:t>
      </w:r>
    </w:p>
    <w:p w14:paraId="6942BCC2" w14:textId="77777777" w:rsidR="00C53E3F" w:rsidRPr="00C53E3F" w:rsidRDefault="00C53E3F" w:rsidP="00B26F92">
      <w:pPr>
        <w:ind w:left="567"/>
        <w:rPr>
          <w:rFonts w:ascii="Arial" w:hAnsi="Arial" w:cs="Arial"/>
          <w:sz w:val="22"/>
        </w:rPr>
      </w:pPr>
      <w:r w:rsidRPr="00C53E3F">
        <w:rPr>
          <w:rFonts w:ascii="Arial" w:hAnsi="Arial" w:cs="Arial"/>
          <w:sz w:val="22"/>
        </w:rPr>
        <w:t>Knowledge of two or more of the following programming languages:</w:t>
      </w:r>
    </w:p>
    <w:p w14:paraId="40503AB7" w14:textId="6CA430D0" w:rsidR="00C53E3F" w:rsidRPr="00B26F92" w:rsidRDefault="00C53E3F" w:rsidP="00B26F92">
      <w:pPr>
        <w:pStyle w:val="ListParagraph"/>
        <w:numPr>
          <w:ilvl w:val="0"/>
          <w:numId w:val="18"/>
        </w:numPr>
        <w:rPr>
          <w:rFonts w:ascii="Arial" w:hAnsi="Arial" w:cs="Arial"/>
          <w:sz w:val="22"/>
        </w:rPr>
      </w:pPr>
      <w:r w:rsidRPr="00B26F92">
        <w:rPr>
          <w:rFonts w:ascii="Arial" w:hAnsi="Arial" w:cs="Arial"/>
          <w:sz w:val="22"/>
        </w:rPr>
        <w:t>Java</w:t>
      </w:r>
      <w:r w:rsidR="00D87EC0">
        <w:rPr>
          <w:rFonts w:ascii="Arial" w:hAnsi="Arial" w:cs="Arial"/>
          <w:sz w:val="22"/>
        </w:rPr>
        <w:t>Script</w:t>
      </w:r>
    </w:p>
    <w:p w14:paraId="70A0CDF8" w14:textId="77777777" w:rsidR="00C53E3F" w:rsidRPr="00B26F92" w:rsidRDefault="00C53E3F" w:rsidP="00B26F92">
      <w:pPr>
        <w:pStyle w:val="ListParagraph"/>
        <w:numPr>
          <w:ilvl w:val="0"/>
          <w:numId w:val="18"/>
        </w:numPr>
        <w:rPr>
          <w:rFonts w:ascii="Arial" w:hAnsi="Arial" w:cs="Arial"/>
          <w:sz w:val="22"/>
        </w:rPr>
      </w:pPr>
      <w:r w:rsidRPr="00B26F92">
        <w:rPr>
          <w:rFonts w:ascii="Arial" w:hAnsi="Arial" w:cs="Arial"/>
          <w:sz w:val="22"/>
        </w:rPr>
        <w:t>Python,</w:t>
      </w:r>
    </w:p>
    <w:p w14:paraId="640AA3AB" w14:textId="77777777" w:rsidR="00C53E3F" w:rsidRPr="00B26F92" w:rsidRDefault="00C53E3F" w:rsidP="00B26F92">
      <w:pPr>
        <w:pStyle w:val="ListParagraph"/>
        <w:numPr>
          <w:ilvl w:val="0"/>
          <w:numId w:val="18"/>
        </w:numPr>
        <w:rPr>
          <w:rFonts w:ascii="Arial" w:hAnsi="Arial" w:cs="Arial"/>
          <w:sz w:val="22"/>
        </w:rPr>
      </w:pPr>
      <w:r w:rsidRPr="00B26F92">
        <w:rPr>
          <w:rFonts w:ascii="Arial" w:hAnsi="Arial" w:cs="Arial"/>
          <w:sz w:val="22"/>
        </w:rPr>
        <w:t>PHP</w:t>
      </w:r>
    </w:p>
    <w:p w14:paraId="35D1F100" w14:textId="77777777" w:rsidR="00C53E3F" w:rsidRPr="00B26F92" w:rsidRDefault="00C53E3F" w:rsidP="00B26F92">
      <w:pPr>
        <w:pStyle w:val="ListParagraph"/>
        <w:numPr>
          <w:ilvl w:val="0"/>
          <w:numId w:val="18"/>
        </w:numPr>
        <w:rPr>
          <w:rFonts w:ascii="Arial" w:hAnsi="Arial" w:cs="Arial"/>
          <w:sz w:val="22"/>
        </w:rPr>
      </w:pPr>
      <w:r w:rsidRPr="00B26F92">
        <w:rPr>
          <w:rFonts w:ascii="Arial" w:hAnsi="Arial" w:cs="Arial"/>
          <w:sz w:val="22"/>
        </w:rPr>
        <w:t>SQL</w:t>
      </w:r>
    </w:p>
    <w:p w14:paraId="1ABAD111" w14:textId="77777777" w:rsidR="003A2227" w:rsidRDefault="00C53E3F" w:rsidP="003A2227">
      <w:pPr>
        <w:ind w:left="567"/>
        <w:rPr>
          <w:rFonts w:ascii="Arial" w:hAnsi="Arial" w:cs="Arial"/>
          <w:sz w:val="22"/>
        </w:rPr>
      </w:pPr>
      <w:r w:rsidRPr="00C53E3F">
        <w:rPr>
          <w:rFonts w:ascii="Arial" w:hAnsi="Arial" w:cs="Arial"/>
          <w:sz w:val="22"/>
        </w:rPr>
        <w:t>Proven ability to apply and manage the fundamental test process in System, System Integration and user acceptance testing environments.</w:t>
      </w:r>
    </w:p>
    <w:p w14:paraId="7EC840E5" w14:textId="755D6363" w:rsidR="00C53E3F" w:rsidRPr="00C53E3F" w:rsidRDefault="00C53E3F" w:rsidP="003A2227">
      <w:pPr>
        <w:ind w:left="567"/>
        <w:rPr>
          <w:rFonts w:ascii="Arial" w:hAnsi="Arial" w:cs="Arial"/>
          <w:sz w:val="22"/>
        </w:rPr>
      </w:pPr>
      <w:r w:rsidRPr="00C53E3F">
        <w:rPr>
          <w:rFonts w:ascii="Arial" w:hAnsi="Arial" w:cs="Arial"/>
          <w:sz w:val="22"/>
        </w:rPr>
        <w:t>Proven experience of planning and progressing test activities within broad professional guidelines and/or broad organisational policy.</w:t>
      </w:r>
    </w:p>
    <w:p w14:paraId="636E7B70" w14:textId="77777777" w:rsidR="00C53E3F" w:rsidRPr="00C53E3F" w:rsidRDefault="00C53E3F" w:rsidP="00B26F92">
      <w:pPr>
        <w:ind w:left="567"/>
        <w:rPr>
          <w:rFonts w:ascii="Arial" w:hAnsi="Arial" w:cs="Arial"/>
          <w:sz w:val="22"/>
        </w:rPr>
      </w:pPr>
      <w:r w:rsidRPr="00C53E3F">
        <w:rPr>
          <w:rFonts w:ascii="Arial" w:hAnsi="Arial" w:cs="Arial"/>
          <w:sz w:val="22"/>
        </w:rPr>
        <w:t>Minimum of ISTQB/ISEB Foundation Level Certificate.</w:t>
      </w:r>
    </w:p>
    <w:p w14:paraId="33999D9D" w14:textId="10EB13C1" w:rsidR="008B0F71" w:rsidRPr="00926EB1" w:rsidRDefault="00C53E3F" w:rsidP="00926EB1">
      <w:pPr>
        <w:ind w:left="567"/>
        <w:rPr>
          <w:rFonts w:ascii="Arial" w:hAnsi="Arial" w:cs="Arial"/>
          <w:sz w:val="22"/>
        </w:rPr>
      </w:pPr>
      <w:r w:rsidRPr="00C53E3F">
        <w:rPr>
          <w:rFonts w:ascii="Arial" w:hAnsi="Arial" w:cs="Arial"/>
          <w:sz w:val="22"/>
        </w:rPr>
        <w:t>Demonstrable experience of the software development lifecycle and associated delivery models.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630F9BF6" w14:textId="77777777" w:rsidR="003A2227" w:rsidRPr="003A2227" w:rsidRDefault="003A2227" w:rsidP="00482CB7">
      <w:pPr>
        <w:ind w:left="567"/>
        <w:rPr>
          <w:rFonts w:ascii="Arial" w:hAnsi="Arial" w:cs="Arial"/>
          <w:sz w:val="22"/>
        </w:rPr>
      </w:pPr>
      <w:r w:rsidRPr="003A2227">
        <w:rPr>
          <w:rFonts w:ascii="Arial" w:hAnsi="Arial" w:cs="Arial"/>
          <w:sz w:val="22"/>
        </w:rPr>
        <w:t>Knowledge of different automation tool frameworks:</w:t>
      </w:r>
    </w:p>
    <w:p w14:paraId="68DF1AE2" w14:textId="2A37C852" w:rsidR="003A2227" w:rsidRPr="00482CB7" w:rsidRDefault="003A2227" w:rsidP="00482CB7">
      <w:pPr>
        <w:pStyle w:val="ListParagraph"/>
        <w:numPr>
          <w:ilvl w:val="0"/>
          <w:numId w:val="20"/>
        </w:numPr>
        <w:rPr>
          <w:rFonts w:ascii="Arial" w:hAnsi="Arial" w:cs="Arial"/>
          <w:sz w:val="22"/>
        </w:rPr>
      </w:pPr>
      <w:r w:rsidRPr="00482CB7">
        <w:rPr>
          <w:rFonts w:ascii="Arial" w:hAnsi="Arial" w:cs="Arial"/>
          <w:sz w:val="22"/>
        </w:rPr>
        <w:t>Data-Driven</w:t>
      </w:r>
    </w:p>
    <w:p w14:paraId="52174D3B" w14:textId="390CBB12" w:rsidR="003A2227" w:rsidRPr="00482CB7" w:rsidRDefault="003A2227" w:rsidP="00482CB7">
      <w:pPr>
        <w:pStyle w:val="ListParagraph"/>
        <w:numPr>
          <w:ilvl w:val="0"/>
          <w:numId w:val="20"/>
        </w:numPr>
        <w:rPr>
          <w:rFonts w:ascii="Arial" w:hAnsi="Arial" w:cs="Arial"/>
          <w:sz w:val="22"/>
        </w:rPr>
      </w:pPr>
      <w:r w:rsidRPr="00482CB7">
        <w:rPr>
          <w:rFonts w:ascii="Arial" w:hAnsi="Arial" w:cs="Arial"/>
          <w:sz w:val="22"/>
        </w:rPr>
        <w:t>Model-Based</w:t>
      </w:r>
    </w:p>
    <w:p w14:paraId="62FAB74F" w14:textId="3BC3D14A" w:rsidR="003A2227" w:rsidRPr="00482CB7" w:rsidRDefault="003A2227" w:rsidP="00482CB7">
      <w:pPr>
        <w:pStyle w:val="ListParagraph"/>
        <w:numPr>
          <w:ilvl w:val="0"/>
          <w:numId w:val="20"/>
        </w:numPr>
        <w:rPr>
          <w:rFonts w:ascii="Arial" w:hAnsi="Arial" w:cs="Arial"/>
          <w:sz w:val="22"/>
        </w:rPr>
      </w:pPr>
      <w:r w:rsidRPr="00482CB7">
        <w:rPr>
          <w:rFonts w:ascii="Arial" w:hAnsi="Arial" w:cs="Arial"/>
          <w:sz w:val="22"/>
        </w:rPr>
        <w:t>Keyword-Driven</w:t>
      </w:r>
    </w:p>
    <w:p w14:paraId="47573A99" w14:textId="57E30857" w:rsidR="003A2227" w:rsidRPr="003A2227" w:rsidRDefault="003A2227" w:rsidP="00482CB7">
      <w:pPr>
        <w:ind w:left="567"/>
        <w:rPr>
          <w:rFonts w:ascii="Arial" w:hAnsi="Arial" w:cs="Arial"/>
          <w:sz w:val="22"/>
        </w:rPr>
      </w:pPr>
      <w:r w:rsidRPr="003A2227">
        <w:rPr>
          <w:rFonts w:ascii="Arial" w:hAnsi="Arial" w:cs="Arial"/>
          <w:sz w:val="22"/>
        </w:rPr>
        <w:t xml:space="preserve">Professional qualification in industry recognised change methodology (e.g. Prince 2, Scrum, </w:t>
      </w:r>
      <w:proofErr w:type="spellStart"/>
      <w:r w:rsidRPr="003A2227">
        <w:rPr>
          <w:rFonts w:ascii="Arial" w:hAnsi="Arial" w:cs="Arial"/>
          <w:sz w:val="22"/>
        </w:rPr>
        <w:t>AgilePM</w:t>
      </w:r>
      <w:proofErr w:type="spellEnd"/>
      <w:r w:rsidRPr="003A2227">
        <w:rPr>
          <w:rFonts w:ascii="Arial" w:hAnsi="Arial" w:cs="Arial"/>
          <w:sz w:val="22"/>
        </w:rPr>
        <w:t>).</w:t>
      </w:r>
    </w:p>
    <w:p w14:paraId="786FE4CF" w14:textId="77777777" w:rsidR="003A2227" w:rsidRPr="003A2227" w:rsidRDefault="003A2227" w:rsidP="00482CB7">
      <w:pPr>
        <w:ind w:left="567"/>
        <w:rPr>
          <w:rFonts w:ascii="Arial" w:hAnsi="Arial" w:cs="Arial"/>
          <w:sz w:val="22"/>
        </w:rPr>
      </w:pPr>
      <w:r w:rsidRPr="003A2227">
        <w:rPr>
          <w:rFonts w:ascii="Arial" w:hAnsi="Arial" w:cs="Arial"/>
          <w:sz w:val="22"/>
        </w:rPr>
        <w:t>Experience of DevOps practices and culture.</w:t>
      </w:r>
    </w:p>
    <w:p w14:paraId="77A9C23F" w14:textId="77777777" w:rsidR="003A2227" w:rsidRPr="003A2227" w:rsidRDefault="003A2227" w:rsidP="00482CB7">
      <w:pPr>
        <w:ind w:left="567"/>
        <w:rPr>
          <w:rFonts w:ascii="Arial" w:hAnsi="Arial" w:cs="Arial"/>
          <w:sz w:val="22"/>
        </w:rPr>
      </w:pPr>
      <w:r w:rsidRPr="003A2227">
        <w:rPr>
          <w:rFonts w:ascii="Arial" w:hAnsi="Arial" w:cs="Arial"/>
          <w:sz w:val="22"/>
        </w:rPr>
        <w:t>Experience with data analysis tools.</w:t>
      </w:r>
    </w:p>
    <w:p w14:paraId="25925211" w14:textId="1706601D" w:rsidR="003A2227" w:rsidRPr="003A2227" w:rsidRDefault="00BB4102" w:rsidP="00482CB7">
      <w:pPr>
        <w:ind w:left="567"/>
        <w:rPr>
          <w:rFonts w:ascii="Arial" w:hAnsi="Arial" w:cs="Arial"/>
          <w:sz w:val="22"/>
        </w:rPr>
      </w:pPr>
      <w:r>
        <w:rPr>
          <w:rFonts w:ascii="Arial" w:hAnsi="Arial" w:cs="Arial"/>
          <w:sz w:val="22"/>
        </w:rPr>
        <w:t xml:space="preserve">A certification in </w:t>
      </w:r>
      <w:r w:rsidR="003A2227" w:rsidRPr="003A2227">
        <w:rPr>
          <w:rFonts w:ascii="Arial" w:hAnsi="Arial" w:cs="Arial"/>
          <w:sz w:val="22"/>
        </w:rPr>
        <w:t>ISTQB Advanced Level Test Analyst</w:t>
      </w:r>
      <w:r>
        <w:rPr>
          <w:rFonts w:ascii="Arial" w:hAnsi="Arial" w:cs="Arial"/>
          <w:sz w:val="22"/>
        </w:rPr>
        <w:t xml:space="preserve">, </w:t>
      </w:r>
      <w:r w:rsidR="003A2227" w:rsidRPr="003A2227">
        <w:rPr>
          <w:rFonts w:ascii="Arial" w:hAnsi="Arial" w:cs="Arial"/>
          <w:sz w:val="22"/>
        </w:rPr>
        <w:t>ISTQB Agile Tester Extension</w:t>
      </w:r>
      <w:r>
        <w:rPr>
          <w:rFonts w:ascii="Arial" w:hAnsi="Arial" w:cs="Arial"/>
          <w:sz w:val="22"/>
        </w:rPr>
        <w:t xml:space="preserve">, </w:t>
      </w:r>
      <w:r w:rsidR="003A2227" w:rsidRPr="003A2227">
        <w:rPr>
          <w:rFonts w:ascii="Arial" w:hAnsi="Arial" w:cs="Arial"/>
          <w:sz w:val="22"/>
        </w:rPr>
        <w:t>ISTQB Model-based Tester Extension</w:t>
      </w:r>
      <w:r>
        <w:rPr>
          <w:rFonts w:ascii="Arial" w:hAnsi="Arial" w:cs="Arial"/>
          <w:sz w:val="22"/>
        </w:rPr>
        <w:t xml:space="preserve">, </w:t>
      </w:r>
      <w:r w:rsidR="003A2227" w:rsidRPr="003A2227">
        <w:rPr>
          <w:rFonts w:ascii="Arial" w:hAnsi="Arial" w:cs="Arial"/>
          <w:sz w:val="22"/>
        </w:rPr>
        <w:t>ISTQB Test Automation Engineer</w:t>
      </w:r>
    </w:p>
    <w:p w14:paraId="69F160C2" w14:textId="77777777" w:rsidR="003A2227" w:rsidRPr="003A2227" w:rsidRDefault="003A2227" w:rsidP="00482CB7">
      <w:pPr>
        <w:ind w:left="567"/>
        <w:rPr>
          <w:rFonts w:ascii="Arial" w:hAnsi="Arial" w:cs="Arial"/>
          <w:sz w:val="22"/>
        </w:rPr>
      </w:pPr>
      <w:r w:rsidRPr="003A2227">
        <w:rPr>
          <w:rFonts w:ascii="Arial" w:hAnsi="Arial" w:cs="Arial"/>
          <w:sz w:val="22"/>
        </w:rPr>
        <w:t>Lean Six Sigma White Belt</w:t>
      </w:r>
    </w:p>
    <w:p w14:paraId="3630008B" w14:textId="77777777" w:rsidR="003A2227" w:rsidRPr="003A2227" w:rsidRDefault="003A2227" w:rsidP="00482CB7">
      <w:pPr>
        <w:ind w:left="567"/>
        <w:rPr>
          <w:rFonts w:ascii="Arial" w:hAnsi="Arial" w:cs="Arial"/>
          <w:sz w:val="22"/>
        </w:rPr>
      </w:pPr>
      <w:r w:rsidRPr="003A2227">
        <w:rPr>
          <w:rFonts w:ascii="Arial" w:hAnsi="Arial" w:cs="Arial"/>
          <w:sz w:val="22"/>
        </w:rPr>
        <w:t>Demonstrate commitment to maintaining professional knowledge and awareness through continuing personal and professional development.</w:t>
      </w:r>
    </w:p>
    <w:p w14:paraId="53720CFE" w14:textId="771B3231" w:rsidR="0004217C" w:rsidRPr="00C9549D" w:rsidRDefault="007A4D28" w:rsidP="002B5854">
      <w:pPr>
        <w:rPr>
          <w:rFonts w:ascii="Roboto" w:hAnsi="Roboto"/>
          <w:color w:val="002E3B" w:themeColor="accent1"/>
          <w:sz w:val="22"/>
        </w:rPr>
      </w:pPr>
      <w:r>
        <w:rPr>
          <w:rFonts w:ascii="Roboto" w:hAnsi="Roboto"/>
          <w:b/>
          <w:bCs/>
          <w:sz w:val="22"/>
        </w:rPr>
        <w:pict w14:anchorId="65AE1C8E">
          <v:rect id="_x0000_i1034" style="width:0;height:1.5pt" o:hralign="center" o:hrstd="t" o:hr="t" fillcolor="#a0a0a0" stroked="f"/>
        </w:pict>
      </w:r>
    </w:p>
    <w:p w14:paraId="4442310B" w14:textId="77777777" w:rsidR="00B95D5C" w:rsidRPr="00C9549D" w:rsidRDefault="00B95D5C" w:rsidP="00B95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BCC8DEA" w14:textId="77777777" w:rsidR="000622C3" w:rsidRPr="00737539" w:rsidRDefault="000622C3" w:rsidP="00737539">
      <w:pPr>
        <w:ind w:left="567"/>
        <w:rPr>
          <w:rFonts w:ascii="Arial" w:hAnsi="Arial" w:cs="Arial"/>
          <w:sz w:val="22"/>
        </w:rPr>
      </w:pPr>
      <w:r w:rsidRPr="00737539">
        <w:rPr>
          <w:rFonts w:ascii="Arial" w:hAnsi="Arial" w:cs="Arial"/>
          <w:sz w:val="22"/>
        </w:rPr>
        <w:t xml:space="preserve">Experience of planning and progressing work activities within general and professional guidelines, using initiative and independent judgement in their application </w:t>
      </w:r>
    </w:p>
    <w:p w14:paraId="316D1384" w14:textId="77777777" w:rsidR="000622C3" w:rsidRPr="00737539" w:rsidRDefault="000622C3" w:rsidP="00737539">
      <w:pPr>
        <w:ind w:left="567"/>
        <w:rPr>
          <w:rFonts w:ascii="Arial" w:hAnsi="Arial" w:cs="Arial"/>
          <w:sz w:val="22"/>
        </w:rPr>
      </w:pPr>
      <w:r w:rsidRPr="00737539">
        <w:rPr>
          <w:rFonts w:ascii="Arial" w:hAnsi="Arial" w:cs="Arial"/>
          <w:sz w:val="22"/>
        </w:rPr>
        <w:t>Able to organise, plan and execute own workload and that of other test team members through proactive engagement with the project managers.</w:t>
      </w:r>
    </w:p>
    <w:p w14:paraId="722304CA" w14:textId="409269B2" w:rsidR="000622C3" w:rsidRPr="00737539" w:rsidRDefault="000622C3" w:rsidP="00737539">
      <w:pPr>
        <w:ind w:left="567"/>
        <w:rPr>
          <w:rFonts w:ascii="Arial" w:hAnsi="Arial" w:cs="Arial"/>
          <w:sz w:val="22"/>
        </w:rPr>
      </w:pPr>
      <w:r w:rsidRPr="00737539">
        <w:rPr>
          <w:rFonts w:ascii="Arial" w:hAnsi="Arial" w:cs="Arial"/>
          <w:sz w:val="22"/>
        </w:rPr>
        <w:lastRenderedPageBreak/>
        <w:t>Able to work in an environment with changing and possibly conflicting priorities.</w:t>
      </w:r>
    </w:p>
    <w:p w14:paraId="1B18CD9B" w14:textId="113D278D"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546BA726" w14:textId="77777777" w:rsidR="004F4DE1" w:rsidRPr="00737539" w:rsidRDefault="004F4DE1" w:rsidP="00737539">
      <w:pPr>
        <w:ind w:left="567"/>
        <w:rPr>
          <w:rFonts w:ascii="Arial" w:hAnsi="Arial" w:cs="Arial"/>
          <w:sz w:val="22"/>
        </w:rPr>
      </w:pPr>
      <w:r w:rsidRPr="00737539">
        <w:rPr>
          <w:rFonts w:ascii="Arial" w:hAnsi="Arial" w:cs="Arial"/>
          <w:sz w:val="22"/>
        </w:rPr>
        <w:t>Previous implementation of test tools.</w:t>
      </w:r>
    </w:p>
    <w:p w14:paraId="0884E3A7" w14:textId="1CC55AD4" w:rsidR="004F4DE1" w:rsidRPr="00737539" w:rsidRDefault="004F4DE1" w:rsidP="00737539">
      <w:pPr>
        <w:ind w:left="567"/>
        <w:rPr>
          <w:rFonts w:ascii="Arial" w:hAnsi="Arial" w:cs="Arial"/>
          <w:sz w:val="22"/>
        </w:rPr>
      </w:pPr>
      <w:r w:rsidRPr="00737539">
        <w:rPr>
          <w:rFonts w:ascii="Arial" w:hAnsi="Arial" w:cs="Arial"/>
          <w:sz w:val="22"/>
        </w:rPr>
        <w:t>Experience of working with PRINCE2 and/or Agile software development lifecycles.</w:t>
      </w:r>
    </w:p>
    <w:p w14:paraId="4EB78921" w14:textId="6B0F1122" w:rsidR="0004217C" w:rsidRPr="00C9549D" w:rsidRDefault="007A4D28" w:rsidP="002B5854">
      <w:pPr>
        <w:rPr>
          <w:rFonts w:ascii="Roboto" w:hAnsi="Roboto"/>
          <w:color w:val="002E3B" w:themeColor="accent1"/>
          <w:sz w:val="22"/>
        </w:rPr>
      </w:pPr>
      <w:r>
        <w:rPr>
          <w:rFonts w:ascii="Roboto" w:hAnsi="Roboto"/>
          <w:b/>
          <w:bCs/>
          <w:sz w:val="22"/>
        </w:rPr>
        <w:pict w14:anchorId="019C7A5E">
          <v:rect id="_x0000_i1035" style="width:0;height:1.5pt" o:hralign="center" o:hrstd="t" o:hr="t" fillcolor="#a0a0a0" stroked="f"/>
        </w:pict>
      </w:r>
    </w:p>
    <w:p w14:paraId="122C1F16" w14:textId="77777777" w:rsidR="00A746A6" w:rsidRPr="00C9549D" w:rsidRDefault="00A746A6" w:rsidP="00A746A6">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7E0990CE" w14:textId="77777777" w:rsidR="007F6EEF" w:rsidRPr="006F551F" w:rsidRDefault="007F6EEF" w:rsidP="006F551F">
      <w:pPr>
        <w:ind w:left="567"/>
        <w:rPr>
          <w:rFonts w:ascii="Arial" w:hAnsi="Arial" w:cs="Arial"/>
          <w:sz w:val="22"/>
        </w:rPr>
      </w:pPr>
      <w:r w:rsidRPr="006F551F">
        <w:rPr>
          <w:rFonts w:ascii="Arial" w:hAnsi="Arial" w:cs="Arial"/>
          <w:sz w:val="22"/>
        </w:rPr>
        <w:t>Able to analyse defects using root cause analysis techniques to explore the stated issue and provide full details to support the resolution of problems.</w:t>
      </w:r>
    </w:p>
    <w:p w14:paraId="50052B11" w14:textId="77777777" w:rsidR="007F6EEF" w:rsidRPr="006F551F" w:rsidRDefault="007F6EEF" w:rsidP="006F551F">
      <w:pPr>
        <w:ind w:left="567"/>
        <w:rPr>
          <w:rFonts w:ascii="Arial" w:hAnsi="Arial" w:cs="Arial"/>
          <w:sz w:val="22"/>
        </w:rPr>
      </w:pPr>
      <w:r w:rsidRPr="006F551F">
        <w:rPr>
          <w:rFonts w:ascii="Arial" w:hAnsi="Arial" w:cs="Arial"/>
          <w:sz w:val="22"/>
        </w:rPr>
        <w:t>Able to develop understanding of long-standing and complex problems and to apply professional knowledge and experience to solve them.</w:t>
      </w:r>
    </w:p>
    <w:p w14:paraId="71520B4E" w14:textId="77777777" w:rsidR="007F6EEF" w:rsidRPr="006F551F" w:rsidRDefault="007F6EEF" w:rsidP="006F551F">
      <w:pPr>
        <w:ind w:left="567"/>
        <w:rPr>
          <w:rFonts w:ascii="Arial" w:hAnsi="Arial" w:cs="Arial"/>
          <w:sz w:val="22"/>
        </w:rPr>
      </w:pPr>
      <w:r w:rsidRPr="006F551F">
        <w:rPr>
          <w:rFonts w:ascii="Arial" w:hAnsi="Arial" w:cs="Arial"/>
          <w:sz w:val="22"/>
        </w:rPr>
        <w:t>Demonstrable structured, logical and critical thinking that they can apply to guide stakeholder’s direction.</w:t>
      </w:r>
    </w:p>
    <w:p w14:paraId="7388B142" w14:textId="77777777" w:rsidR="007F6EEF" w:rsidRPr="006F551F" w:rsidRDefault="007F6EEF" w:rsidP="006F551F">
      <w:pPr>
        <w:ind w:left="567"/>
        <w:rPr>
          <w:rFonts w:ascii="Arial" w:hAnsi="Arial" w:cs="Arial"/>
          <w:sz w:val="22"/>
        </w:rPr>
      </w:pPr>
      <w:r w:rsidRPr="006F551F">
        <w:rPr>
          <w:rFonts w:ascii="Arial" w:hAnsi="Arial" w:cs="Arial"/>
          <w:sz w:val="22"/>
        </w:rPr>
        <w:t>Able to think laterally and provide innovative ideas to enhance the Quality and Test function.</w:t>
      </w:r>
    </w:p>
    <w:p w14:paraId="5E052FFA" w14:textId="77777777" w:rsidR="007F6EEF" w:rsidRPr="006F551F" w:rsidRDefault="007F6EEF" w:rsidP="006F551F">
      <w:pPr>
        <w:ind w:left="567"/>
        <w:rPr>
          <w:rFonts w:ascii="Arial" w:hAnsi="Arial" w:cs="Arial"/>
          <w:sz w:val="22"/>
        </w:rPr>
      </w:pPr>
      <w:r w:rsidRPr="006F551F">
        <w:rPr>
          <w:rFonts w:ascii="Arial" w:hAnsi="Arial" w:cs="Arial"/>
          <w:sz w:val="22"/>
        </w:rPr>
        <w:t>Confidence, experience and skills to take initiative, but know when to refer queries upwards.</w:t>
      </w:r>
    </w:p>
    <w:p w14:paraId="1CA7F801" w14:textId="080E8588" w:rsidR="007F6EEF" w:rsidRPr="00C9549D" w:rsidRDefault="007F6EEF" w:rsidP="006F551F">
      <w:pPr>
        <w:ind w:left="567"/>
        <w:rPr>
          <w:rFonts w:ascii="Roboto" w:hAnsi="Roboto"/>
          <w:color w:val="002E3B" w:themeColor="accent1"/>
          <w:sz w:val="22"/>
        </w:rPr>
      </w:pPr>
      <w:r w:rsidRPr="006F551F">
        <w:rPr>
          <w:rFonts w:ascii="Arial" w:hAnsi="Arial" w:cs="Arial"/>
          <w:sz w:val="22"/>
        </w:rPr>
        <w:t>Able to investigate and provide creative approaches to problem solving</w:t>
      </w: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47D11684" w14:textId="77777777" w:rsidR="006F551F" w:rsidRPr="006F551F" w:rsidRDefault="006F551F" w:rsidP="006F551F">
      <w:pPr>
        <w:ind w:left="567"/>
        <w:rPr>
          <w:rFonts w:ascii="Arial" w:hAnsi="Arial" w:cs="Arial"/>
          <w:sz w:val="22"/>
        </w:rPr>
      </w:pPr>
      <w:r w:rsidRPr="006F551F">
        <w:rPr>
          <w:rFonts w:ascii="Arial" w:hAnsi="Arial" w:cs="Arial"/>
          <w:sz w:val="22"/>
        </w:rPr>
        <w:t>Ability to take effective and creative approaches to problem solving.</w:t>
      </w:r>
    </w:p>
    <w:p w14:paraId="3B59B11A" w14:textId="77777777" w:rsidR="006F551F" w:rsidRPr="006F551F" w:rsidRDefault="006F551F" w:rsidP="006F551F">
      <w:pPr>
        <w:ind w:left="567"/>
        <w:rPr>
          <w:rFonts w:ascii="Arial" w:hAnsi="Arial" w:cs="Arial"/>
          <w:sz w:val="22"/>
        </w:rPr>
      </w:pPr>
      <w:r w:rsidRPr="006F551F">
        <w:rPr>
          <w:rFonts w:ascii="Arial" w:hAnsi="Arial" w:cs="Arial"/>
          <w:sz w:val="22"/>
        </w:rPr>
        <w:t>Confidence to challenge existing working practices and offer ideas.</w:t>
      </w:r>
    </w:p>
    <w:p w14:paraId="156E90A5" w14:textId="225C3B74" w:rsidR="006D162A" w:rsidRPr="006D162A" w:rsidRDefault="006F551F" w:rsidP="006F551F">
      <w:pPr>
        <w:ind w:left="567"/>
        <w:rPr>
          <w:rFonts w:ascii="Roboto" w:hAnsi="Roboto"/>
          <w:color w:val="002E3B" w:themeColor="accent1"/>
          <w:sz w:val="22"/>
        </w:rPr>
      </w:pPr>
      <w:r w:rsidRPr="006F551F">
        <w:rPr>
          <w:rFonts w:ascii="Arial" w:hAnsi="Arial" w:cs="Arial"/>
          <w:sz w:val="22"/>
        </w:rPr>
        <w:t>Methodical, calm and clear thinking under pressure.</w:t>
      </w:r>
    </w:p>
    <w:p w14:paraId="39189345" w14:textId="11DC138A" w:rsidR="00DA0322" w:rsidRDefault="007A4D28" w:rsidP="002B5854">
      <w:pPr>
        <w:rPr>
          <w:rFonts w:ascii="Roboto" w:hAnsi="Roboto"/>
          <w:sz w:val="22"/>
        </w:rPr>
      </w:pPr>
      <w:r>
        <w:rPr>
          <w:rFonts w:ascii="Roboto" w:hAnsi="Roboto"/>
          <w:b/>
          <w:bCs/>
          <w:sz w:val="22"/>
        </w:rPr>
        <w:pict w14:anchorId="151CEDD0">
          <v:rect id="_x0000_i1036" style="width:0;height:1.5pt" o:hralign="center" o:hrstd="t" o:hr="t" fillcolor="#a0a0a0" stroked="f"/>
        </w:pict>
      </w:r>
    </w:p>
    <w:p w14:paraId="0FF7A323" w14:textId="77777777" w:rsidR="005818E9" w:rsidRPr="00C9549D" w:rsidRDefault="005818E9" w:rsidP="005818E9">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017AC946" w14:textId="77777777" w:rsidR="00281674" w:rsidRDefault="00281674" w:rsidP="00281674">
      <w:pPr>
        <w:rPr>
          <w:rFonts w:ascii="Roboto" w:hAnsi="Roboto"/>
          <w:color w:val="002E3B" w:themeColor="accent1"/>
          <w:sz w:val="22"/>
        </w:rPr>
      </w:pPr>
      <w:r w:rsidRPr="00C9549D">
        <w:rPr>
          <w:rFonts w:ascii="Roboto" w:hAnsi="Roboto"/>
          <w:color w:val="002E3B" w:themeColor="accent1"/>
          <w:sz w:val="22"/>
        </w:rPr>
        <w:t>Essential</w:t>
      </w:r>
    </w:p>
    <w:p w14:paraId="6D08220B" w14:textId="5CAE3325" w:rsidR="00DC0EFE" w:rsidRPr="00DC0EFE" w:rsidRDefault="00DC0EFE" w:rsidP="00FD6989">
      <w:pPr>
        <w:ind w:left="567"/>
        <w:rPr>
          <w:rFonts w:ascii="Arial" w:hAnsi="Arial" w:cs="Arial"/>
          <w:sz w:val="22"/>
        </w:rPr>
      </w:pPr>
      <w:r w:rsidRPr="00DC0EFE">
        <w:rPr>
          <w:rFonts w:ascii="Arial" w:hAnsi="Arial" w:cs="Arial"/>
          <w:sz w:val="22"/>
        </w:rPr>
        <w:t>Able to work as part of a highly technical team, and to collaborate effectively with other technical specialists on project work and towards the resolution of problems.</w:t>
      </w:r>
    </w:p>
    <w:p w14:paraId="1CA1D4F8" w14:textId="6C0EE0E0" w:rsidR="00281674" w:rsidRDefault="00DC0EFE" w:rsidP="00DC0EFE">
      <w:pPr>
        <w:ind w:left="567"/>
        <w:rPr>
          <w:rFonts w:ascii="Arial" w:hAnsi="Arial" w:cs="Arial"/>
          <w:sz w:val="22"/>
        </w:rPr>
      </w:pPr>
      <w:r w:rsidRPr="00DC0EFE">
        <w:rPr>
          <w:rFonts w:ascii="Arial" w:hAnsi="Arial" w:cs="Arial"/>
          <w:sz w:val="22"/>
        </w:rPr>
        <w:t>Able to foster good relationships with colleagues and other members of the organisation.</w:t>
      </w:r>
    </w:p>
    <w:p w14:paraId="3ED7B578" w14:textId="77777777" w:rsidR="005818E9" w:rsidRPr="002B5B16" w:rsidRDefault="005818E9" w:rsidP="005818E9">
      <w:pPr>
        <w:ind w:left="567"/>
        <w:rPr>
          <w:rFonts w:ascii="Arial" w:hAnsi="Arial" w:cs="Arial"/>
          <w:sz w:val="22"/>
        </w:rPr>
      </w:pPr>
      <w:r w:rsidRPr="002B5B16">
        <w:rPr>
          <w:rFonts w:ascii="Arial" w:hAnsi="Arial" w:cs="Arial"/>
          <w:sz w:val="22"/>
        </w:rPr>
        <w:t>Able to provide clear and concise documentation of all outputs and to review and improve existing documentation.</w:t>
      </w:r>
    </w:p>
    <w:p w14:paraId="745994A2" w14:textId="77777777" w:rsidR="005818E9" w:rsidRPr="002B5B16" w:rsidRDefault="005818E9" w:rsidP="005818E9">
      <w:pPr>
        <w:ind w:left="567"/>
        <w:rPr>
          <w:rFonts w:ascii="Arial" w:hAnsi="Arial" w:cs="Arial"/>
          <w:sz w:val="22"/>
        </w:rPr>
      </w:pPr>
      <w:r w:rsidRPr="002B5B16">
        <w:rPr>
          <w:rFonts w:ascii="Arial" w:hAnsi="Arial" w:cs="Arial"/>
          <w:sz w:val="22"/>
        </w:rPr>
        <w:t>Effective presentation skills in order to convey technical concepts to both peers and line management.</w:t>
      </w:r>
    </w:p>
    <w:p w14:paraId="2BA7F51A" w14:textId="77777777" w:rsidR="005818E9" w:rsidRPr="002B5B16" w:rsidRDefault="005818E9" w:rsidP="005818E9">
      <w:pPr>
        <w:ind w:left="567"/>
        <w:rPr>
          <w:rFonts w:ascii="Arial" w:hAnsi="Arial" w:cs="Arial"/>
          <w:sz w:val="22"/>
        </w:rPr>
      </w:pPr>
      <w:r w:rsidRPr="002B5B16">
        <w:rPr>
          <w:rFonts w:ascii="Arial" w:hAnsi="Arial" w:cs="Arial"/>
          <w:sz w:val="22"/>
        </w:rPr>
        <w:t>A professional, customer orientated approach to service delivery.</w:t>
      </w:r>
    </w:p>
    <w:p w14:paraId="36C0A4FF" w14:textId="69618167" w:rsidR="005818E9" w:rsidRPr="00C9549D" w:rsidRDefault="005818E9" w:rsidP="00FD6989">
      <w:pPr>
        <w:ind w:left="567"/>
        <w:rPr>
          <w:rFonts w:ascii="Roboto" w:hAnsi="Roboto"/>
          <w:color w:val="002E3B" w:themeColor="accent1"/>
          <w:sz w:val="22"/>
        </w:rPr>
      </w:pPr>
      <w:r w:rsidRPr="002B5B16">
        <w:rPr>
          <w:rFonts w:ascii="Arial" w:hAnsi="Arial" w:cs="Arial"/>
          <w:sz w:val="22"/>
        </w:rPr>
        <w:t>Demonstrate good stakeholder management through communication skills.</w:t>
      </w:r>
    </w:p>
    <w:p w14:paraId="0773EA57" w14:textId="77777777" w:rsidR="00281674" w:rsidRDefault="00281674" w:rsidP="00281674">
      <w:pPr>
        <w:rPr>
          <w:rFonts w:ascii="Roboto" w:hAnsi="Roboto"/>
          <w:color w:val="002E3B" w:themeColor="accent1"/>
          <w:sz w:val="22"/>
        </w:rPr>
      </w:pPr>
      <w:r w:rsidRPr="00C9549D">
        <w:rPr>
          <w:rFonts w:ascii="Roboto" w:hAnsi="Roboto"/>
          <w:color w:val="002E3B" w:themeColor="accent1"/>
          <w:sz w:val="22"/>
        </w:rPr>
        <w:t>Desirable</w:t>
      </w:r>
    </w:p>
    <w:p w14:paraId="48E15B2D" w14:textId="09C67A8E" w:rsidR="00281674" w:rsidRDefault="00B04B08" w:rsidP="00281674">
      <w:pPr>
        <w:ind w:left="567"/>
        <w:rPr>
          <w:rFonts w:ascii="Arial" w:hAnsi="Arial" w:cs="Arial"/>
          <w:sz w:val="22"/>
        </w:rPr>
      </w:pPr>
      <w:r w:rsidRPr="00B04B08">
        <w:rPr>
          <w:rFonts w:ascii="Arial" w:hAnsi="Arial" w:cs="Arial"/>
          <w:sz w:val="22"/>
        </w:rPr>
        <w:t>Experience working in an Agile development team.</w:t>
      </w:r>
    </w:p>
    <w:p w14:paraId="3A67B8B6" w14:textId="77777777" w:rsidR="005818E9" w:rsidRPr="006D162A" w:rsidRDefault="005818E9" w:rsidP="005818E9">
      <w:pPr>
        <w:ind w:left="567"/>
        <w:rPr>
          <w:rFonts w:ascii="Roboto" w:hAnsi="Roboto"/>
          <w:color w:val="002E3B" w:themeColor="accent1"/>
          <w:sz w:val="22"/>
        </w:rPr>
      </w:pPr>
      <w:r w:rsidRPr="0029608B">
        <w:rPr>
          <w:rFonts w:ascii="Arial" w:hAnsi="Arial" w:cs="Arial"/>
          <w:sz w:val="22"/>
        </w:rPr>
        <w:t>Involvement in relevant technical communities, such as through technical blogging, attendance at workshops, or contributing to open projects.</w:t>
      </w:r>
    </w:p>
    <w:p w14:paraId="7FB25A80" w14:textId="77777777" w:rsidR="005818E9" w:rsidRDefault="005818E9" w:rsidP="00281674">
      <w:pPr>
        <w:ind w:left="567"/>
        <w:rPr>
          <w:rFonts w:ascii="Roboto" w:hAnsi="Roboto"/>
          <w:color w:val="002E3B" w:themeColor="accent1"/>
          <w:sz w:val="22"/>
        </w:rPr>
      </w:pPr>
    </w:p>
    <w:p w14:paraId="763ECC03" w14:textId="77777777" w:rsidR="00FD6989" w:rsidRDefault="00FD6989" w:rsidP="00281674">
      <w:pPr>
        <w:ind w:left="567"/>
        <w:rPr>
          <w:rFonts w:ascii="Roboto" w:hAnsi="Roboto"/>
          <w:color w:val="002E3B" w:themeColor="accent1"/>
          <w:sz w:val="22"/>
        </w:rPr>
      </w:pPr>
    </w:p>
    <w:p w14:paraId="538FDDAB" w14:textId="77777777" w:rsidR="00FD6989" w:rsidRPr="006D162A" w:rsidRDefault="00FD6989" w:rsidP="00281674">
      <w:pPr>
        <w:ind w:left="567"/>
        <w:rPr>
          <w:rFonts w:ascii="Roboto" w:hAnsi="Roboto"/>
          <w:color w:val="002E3B" w:themeColor="accent1"/>
          <w:sz w:val="22"/>
        </w:rPr>
      </w:pPr>
    </w:p>
    <w:p w14:paraId="48C33405" w14:textId="0B236DC5" w:rsidR="00B04B08" w:rsidRPr="00FD6989" w:rsidRDefault="007A4D28" w:rsidP="00281674">
      <w:pPr>
        <w:rPr>
          <w:rFonts w:ascii="Roboto" w:hAnsi="Roboto"/>
          <w:b/>
          <w:bCs/>
          <w:sz w:val="22"/>
        </w:rPr>
      </w:pPr>
      <w:r>
        <w:rPr>
          <w:rFonts w:ascii="Roboto" w:hAnsi="Roboto"/>
          <w:b/>
          <w:bCs/>
          <w:sz w:val="22"/>
        </w:rPr>
        <w:pict w14:anchorId="5BC8C981">
          <v:rect id="_x0000_i1037" style="width:0;height:1.5pt" o:hralign="center" o:bullet="t" o:hrstd="t" o:hr="t" fillcolor="#a0a0a0" stroked="f"/>
        </w:pict>
      </w:r>
    </w:p>
    <w:p w14:paraId="1F75EEDF" w14:textId="74B59271" w:rsidR="00850136" w:rsidRPr="00C9549D" w:rsidRDefault="00850136" w:rsidP="00281674">
      <w:pPr>
        <w:rPr>
          <w:rFonts w:ascii="Roboto" w:hAnsi="Roboto"/>
          <w:sz w:val="22"/>
        </w:rPr>
      </w:pP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674D2BB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6D72D294" w14:textId="4C94622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439E5382" w14:textId="1C708B43"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4268757E" w14:textId="739862A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0DF37314" w14:textId="0ACB080A"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6CD09E59" w14:textId="5F034B0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6B0D0B35" w14:textId="7CB10D3A"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2EB06464" w14:textId="79B2BE6B"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4BF83A77" w14:textId="09DCBA3C"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F032A">
            <w:rPr>
              <w:rFonts w:ascii="Roboto" w:hAnsi="Roboto"/>
              <w:sz w:val="22"/>
            </w:rPr>
            <w:t>Not applicable</w:t>
          </w:r>
        </w:sdtContent>
      </w:sdt>
    </w:p>
    <w:p w14:paraId="3705A0E3" w14:textId="2D7AE671"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4569F6DE" w14:textId="6C4AD701"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09342054" w14:textId="138C8388"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r w:rsidR="006F032A">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5AEDA182" w14:textId="3317E48F"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09F47BE6" w14:textId="6761E70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0AD28306" w14:textId="53A5B2D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46C7371E" w14:textId="698F44A5" w:rsidR="00CF2A12" w:rsidRPr="00722340" w:rsidRDefault="007A4D28" w:rsidP="002B5854">
      <w:pPr>
        <w:rPr>
          <w:rFonts w:ascii="Roboto" w:hAnsi="Roboto"/>
          <w:sz w:val="22"/>
        </w:rPr>
      </w:pPr>
      <w:r>
        <w:rPr>
          <w:rFonts w:ascii="Roboto" w:hAnsi="Roboto"/>
          <w:b/>
          <w:bCs/>
          <w:sz w:val="22"/>
        </w:rPr>
        <w:pict w14:anchorId="3D00FA4E">
          <v:rect id="_x0000_i1038"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AD561DE"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3B6ECF44" w14:textId="30B08BBC"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67472AEC" w14:textId="567DFCDC"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22C8B5C5" w14:textId="391F0441"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1DFE4DF6" w14:textId="04176057"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00C83D2B" w14:textId="5C928D3B"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sz w:val="22"/>
            </w:rPr>
            <w:t>Not applicable</w:t>
          </w:r>
        </w:sdtContent>
      </w:sdt>
    </w:p>
    <w:p w14:paraId="477D22EC" w14:textId="0F63E094" w:rsidR="009608CA" w:rsidRPr="00722340" w:rsidRDefault="007A4D28" w:rsidP="002B5854">
      <w:pPr>
        <w:rPr>
          <w:rFonts w:ascii="Roboto" w:hAnsi="Roboto"/>
          <w:sz w:val="22"/>
        </w:rPr>
      </w:pPr>
      <w:r>
        <w:rPr>
          <w:rFonts w:ascii="Roboto" w:hAnsi="Roboto"/>
          <w:b/>
          <w:bCs/>
          <w:sz w:val="22"/>
        </w:rPr>
        <w:pict w14:anchorId="5174F83B">
          <v:rect id="_x0000_i1039"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29B60BC"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color w:val="000000" w:themeColor="text1"/>
              <w:sz w:val="22"/>
            </w:rPr>
            <w:t>Not applicable</w:t>
          </w:r>
        </w:sdtContent>
      </w:sdt>
    </w:p>
    <w:p w14:paraId="0E6DBFEF" w14:textId="30A7AACE"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color w:val="000000" w:themeColor="text1"/>
              <w:sz w:val="22"/>
            </w:rPr>
            <w:t>Not applicable</w:t>
          </w:r>
        </w:sdtContent>
      </w:sdt>
    </w:p>
    <w:p w14:paraId="7DC707EF" w14:textId="4579FED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26EB1">
            <w:rPr>
              <w:rFonts w:ascii="Roboto" w:hAnsi="Roboto"/>
              <w:color w:val="000000" w:themeColor="text1"/>
              <w:sz w:val="22"/>
            </w:rPr>
            <w:t>Not applicable</w:t>
          </w:r>
        </w:sdtContent>
      </w:sdt>
    </w:p>
    <w:p w14:paraId="61509294" w14:textId="2A75A064"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2714CE0C" w14:textId="1CE67DEC" w:rsidR="00E76E9F" w:rsidRPr="00722340" w:rsidRDefault="007A4D28" w:rsidP="002B5854">
      <w:pPr>
        <w:rPr>
          <w:rFonts w:ascii="Roboto" w:hAnsi="Roboto"/>
          <w:sz w:val="22"/>
        </w:rPr>
      </w:pPr>
      <w:r>
        <w:rPr>
          <w:rFonts w:ascii="Roboto" w:hAnsi="Roboto"/>
          <w:b/>
          <w:bCs/>
          <w:sz w:val="22"/>
        </w:rPr>
        <w:pict w14:anchorId="7B23865C">
          <v:rect id="_x0000_i1040"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08EC267"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4B1384D7" w14:textId="04340A20"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00926EB1">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70C1CBCD" w14:textId="386C89A4"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34B9C7D7" w14:textId="2CE69189"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3F4C3592" w14:textId="0F21DD80"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55CD6C0F" w14:textId="76B8A14F"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090DDA05" w14:textId="4420A0E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161D9DAF" w14:textId="58FAE4C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4F8D7B1F" w14:textId="2E66CF75"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1BA0F00D" w14:textId="39BA7680"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096488D9" w14:textId="3DD04503"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26EB1">
            <w:rPr>
              <w:rFonts w:ascii="Roboto" w:hAnsi="Roboto"/>
              <w:color w:val="000000" w:themeColor="text1"/>
              <w:sz w:val="22"/>
            </w:rPr>
            <w:t>Not applicable</w:t>
          </w:r>
        </w:sdtContent>
      </w:sdt>
    </w:p>
    <w:p w14:paraId="3460001B" w14:textId="250F3342" w:rsidR="000B219D" w:rsidRDefault="007A4D28" w:rsidP="002B5854">
      <w:pPr>
        <w:spacing w:before="0" w:after="0"/>
        <w:rPr>
          <w:rFonts w:ascii="Roboto" w:hAnsi="Roboto"/>
          <w:color w:val="000000" w:themeColor="text1"/>
          <w:sz w:val="22"/>
        </w:rPr>
      </w:pPr>
      <w:r>
        <w:rPr>
          <w:rFonts w:ascii="Roboto" w:hAnsi="Roboto"/>
          <w:b/>
          <w:bCs/>
          <w:sz w:val="22"/>
        </w:rPr>
        <w:pict w14:anchorId="23203147">
          <v:rect id="_x0000_i1041" style="width:0;height:1.5pt" o:hralign="center" o:hrstd="t" o:hr="t" fillcolor="#a0a0a0" stroked="f"/>
        </w:pict>
      </w:r>
    </w:p>
    <w:p w14:paraId="162F97B9" w14:textId="79F44892" w:rsidR="00C9549D" w:rsidRDefault="00C9549D" w:rsidP="002B5854">
      <w:pPr>
        <w:spacing w:before="0" w:after="0"/>
        <w:rPr>
          <w:rFonts w:ascii="Roboto" w:hAnsi="Roboto"/>
          <w:color w:val="000000" w:themeColor="text1"/>
          <w:sz w:val="22"/>
        </w:rPr>
      </w:pPr>
      <w:bookmarkStart w:id="2" w:name="_Hlk187231256"/>
      <w:bookmarkEnd w:id="2"/>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E7B1" w14:textId="77777777" w:rsidR="007A4D28" w:rsidRDefault="007A4D28" w:rsidP="00850136">
      <w:r>
        <w:separator/>
      </w:r>
    </w:p>
  </w:endnote>
  <w:endnote w:type="continuationSeparator" w:id="0">
    <w:p w14:paraId="3F238545" w14:textId="77777777" w:rsidR="007A4D28" w:rsidRDefault="007A4D28" w:rsidP="00850136">
      <w:r>
        <w:continuationSeparator/>
      </w:r>
    </w:p>
  </w:endnote>
  <w:endnote w:type="continuationNotice" w:id="1">
    <w:p w14:paraId="6A1E3AF8" w14:textId="77777777" w:rsidR="007A4D28" w:rsidRDefault="007A4D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01D8" w14:textId="77777777" w:rsidR="007A4D28" w:rsidRDefault="007A4D28" w:rsidP="00850136">
      <w:r>
        <w:separator/>
      </w:r>
    </w:p>
  </w:footnote>
  <w:footnote w:type="continuationSeparator" w:id="0">
    <w:p w14:paraId="4E08926C" w14:textId="77777777" w:rsidR="007A4D28" w:rsidRDefault="007A4D28" w:rsidP="00850136">
      <w:r>
        <w:continuationSeparator/>
      </w:r>
    </w:p>
  </w:footnote>
  <w:footnote w:type="continuationNotice" w:id="1">
    <w:p w14:paraId="4D61EFF3" w14:textId="77777777" w:rsidR="007A4D28" w:rsidRDefault="007A4D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59970307" id="_x0000_i1025" style="width:0;height:1.5pt" o:hralign="center" o:bullet="t" o:hrstd="t" o:hr="t" fillcolor="#a0a0a0" stroked="f"/>
    </w:pict>
  </w:numPicBullet>
  <w:numPicBullet w:numPicBulletId="1">
    <w:pict>
      <v:rect w14:anchorId="4B4B961A"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8241D"/>
    <w:multiLevelType w:val="hybridMultilevel"/>
    <w:tmpl w:val="4080D2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63743"/>
    <w:multiLevelType w:val="hybridMultilevel"/>
    <w:tmpl w:val="92E2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C1206"/>
    <w:multiLevelType w:val="hybridMultilevel"/>
    <w:tmpl w:val="3CB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A1561"/>
    <w:multiLevelType w:val="hybridMultilevel"/>
    <w:tmpl w:val="C5D87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97D20"/>
    <w:multiLevelType w:val="hybridMultilevel"/>
    <w:tmpl w:val="F716C7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A3537"/>
    <w:multiLevelType w:val="hybridMultilevel"/>
    <w:tmpl w:val="6624F7C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A2AFE"/>
    <w:multiLevelType w:val="hybridMultilevel"/>
    <w:tmpl w:val="1CC06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A0E5D"/>
    <w:multiLevelType w:val="hybridMultilevel"/>
    <w:tmpl w:val="5E041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F541F"/>
    <w:multiLevelType w:val="hybridMultilevel"/>
    <w:tmpl w:val="FE98CC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2"/>
  </w:num>
  <w:num w:numId="2" w16cid:durableId="1468011908">
    <w:abstractNumId w:val="7"/>
  </w:num>
  <w:num w:numId="3" w16cid:durableId="1960061751">
    <w:abstractNumId w:val="6"/>
  </w:num>
  <w:num w:numId="4" w16cid:durableId="1331520153">
    <w:abstractNumId w:val="14"/>
  </w:num>
  <w:num w:numId="5" w16cid:durableId="1893731709">
    <w:abstractNumId w:val="10"/>
  </w:num>
  <w:num w:numId="6" w16cid:durableId="1357728833">
    <w:abstractNumId w:val="9"/>
  </w:num>
  <w:num w:numId="7" w16cid:durableId="1107307906">
    <w:abstractNumId w:val="2"/>
  </w:num>
  <w:num w:numId="8" w16cid:durableId="512182663">
    <w:abstractNumId w:val="0"/>
  </w:num>
  <w:num w:numId="9" w16cid:durableId="636883447">
    <w:abstractNumId w:val="16"/>
  </w:num>
  <w:num w:numId="10" w16cid:durableId="74933991">
    <w:abstractNumId w:val="18"/>
  </w:num>
  <w:num w:numId="11" w16cid:durableId="1388648237">
    <w:abstractNumId w:val="13"/>
  </w:num>
  <w:num w:numId="12" w16cid:durableId="77293622">
    <w:abstractNumId w:val="11"/>
  </w:num>
  <w:num w:numId="13" w16cid:durableId="352342551">
    <w:abstractNumId w:val="19"/>
  </w:num>
  <w:num w:numId="14" w16cid:durableId="41902223">
    <w:abstractNumId w:val="8"/>
  </w:num>
  <w:num w:numId="15" w16cid:durableId="1133599509">
    <w:abstractNumId w:val="3"/>
  </w:num>
  <w:num w:numId="16" w16cid:durableId="1577737699">
    <w:abstractNumId w:val="4"/>
  </w:num>
  <w:num w:numId="17" w16cid:durableId="124854790">
    <w:abstractNumId w:val="1"/>
  </w:num>
  <w:num w:numId="18" w16cid:durableId="827984072">
    <w:abstractNumId w:val="5"/>
  </w:num>
  <w:num w:numId="19" w16cid:durableId="607852894">
    <w:abstractNumId w:val="15"/>
  </w:num>
  <w:num w:numId="20" w16cid:durableId="9001000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2EBD"/>
    <w:rsid w:val="000155D8"/>
    <w:rsid w:val="000368BE"/>
    <w:rsid w:val="0003724A"/>
    <w:rsid w:val="00037EA1"/>
    <w:rsid w:val="0004217C"/>
    <w:rsid w:val="000542EC"/>
    <w:rsid w:val="000622C3"/>
    <w:rsid w:val="00062A64"/>
    <w:rsid w:val="00065264"/>
    <w:rsid w:val="000920BF"/>
    <w:rsid w:val="000A748C"/>
    <w:rsid w:val="000B219D"/>
    <w:rsid w:val="000C0931"/>
    <w:rsid w:val="000D2A72"/>
    <w:rsid w:val="000E34C2"/>
    <w:rsid w:val="000F4153"/>
    <w:rsid w:val="00111D9F"/>
    <w:rsid w:val="0012604C"/>
    <w:rsid w:val="00134405"/>
    <w:rsid w:val="00142290"/>
    <w:rsid w:val="00145231"/>
    <w:rsid w:val="001546B1"/>
    <w:rsid w:val="00160205"/>
    <w:rsid w:val="00172A79"/>
    <w:rsid w:val="00172C27"/>
    <w:rsid w:val="001A2647"/>
    <w:rsid w:val="001A667D"/>
    <w:rsid w:val="001B067E"/>
    <w:rsid w:val="001B565F"/>
    <w:rsid w:val="001C3AC1"/>
    <w:rsid w:val="001C6DDC"/>
    <w:rsid w:val="001D68FC"/>
    <w:rsid w:val="001F33B7"/>
    <w:rsid w:val="00201B3A"/>
    <w:rsid w:val="00207344"/>
    <w:rsid w:val="00215AEB"/>
    <w:rsid w:val="00232309"/>
    <w:rsid w:val="002437B3"/>
    <w:rsid w:val="00244212"/>
    <w:rsid w:val="00256C9F"/>
    <w:rsid w:val="002666B4"/>
    <w:rsid w:val="00270F82"/>
    <w:rsid w:val="00271BCD"/>
    <w:rsid w:val="00277B46"/>
    <w:rsid w:val="00281674"/>
    <w:rsid w:val="00293218"/>
    <w:rsid w:val="0029608B"/>
    <w:rsid w:val="002B584C"/>
    <w:rsid w:val="002B5854"/>
    <w:rsid w:val="002B5B16"/>
    <w:rsid w:val="002C7987"/>
    <w:rsid w:val="002D75C9"/>
    <w:rsid w:val="002E2CEE"/>
    <w:rsid w:val="00306861"/>
    <w:rsid w:val="00324190"/>
    <w:rsid w:val="00341116"/>
    <w:rsid w:val="00341D3D"/>
    <w:rsid w:val="00351A95"/>
    <w:rsid w:val="00354BF1"/>
    <w:rsid w:val="0035739F"/>
    <w:rsid w:val="00364E0A"/>
    <w:rsid w:val="00370FFD"/>
    <w:rsid w:val="003739F0"/>
    <w:rsid w:val="003948DC"/>
    <w:rsid w:val="003979F4"/>
    <w:rsid w:val="003A2227"/>
    <w:rsid w:val="003A34A2"/>
    <w:rsid w:val="003B10B0"/>
    <w:rsid w:val="003B16F8"/>
    <w:rsid w:val="003C3F9A"/>
    <w:rsid w:val="003D4E94"/>
    <w:rsid w:val="003D4F3B"/>
    <w:rsid w:val="003E532A"/>
    <w:rsid w:val="0041657D"/>
    <w:rsid w:val="00455281"/>
    <w:rsid w:val="00464E09"/>
    <w:rsid w:val="00482867"/>
    <w:rsid w:val="00482CB7"/>
    <w:rsid w:val="004A3DAA"/>
    <w:rsid w:val="004C2AD4"/>
    <w:rsid w:val="004D46AB"/>
    <w:rsid w:val="004D4974"/>
    <w:rsid w:val="004E780E"/>
    <w:rsid w:val="004F4DE1"/>
    <w:rsid w:val="004F6030"/>
    <w:rsid w:val="004F7136"/>
    <w:rsid w:val="00521CA9"/>
    <w:rsid w:val="00527707"/>
    <w:rsid w:val="0053513C"/>
    <w:rsid w:val="00577C4D"/>
    <w:rsid w:val="005818E9"/>
    <w:rsid w:val="00587D40"/>
    <w:rsid w:val="00595EEB"/>
    <w:rsid w:val="00597215"/>
    <w:rsid w:val="005B29A7"/>
    <w:rsid w:val="005E5493"/>
    <w:rsid w:val="005F07F0"/>
    <w:rsid w:val="005F6A26"/>
    <w:rsid w:val="00605D4D"/>
    <w:rsid w:val="006307CA"/>
    <w:rsid w:val="00631105"/>
    <w:rsid w:val="00633449"/>
    <w:rsid w:val="0066365A"/>
    <w:rsid w:val="00663881"/>
    <w:rsid w:val="006807C5"/>
    <w:rsid w:val="006C3E01"/>
    <w:rsid w:val="006D0DC9"/>
    <w:rsid w:val="006D162A"/>
    <w:rsid w:val="006E3F8E"/>
    <w:rsid w:val="006F032A"/>
    <w:rsid w:val="006F551F"/>
    <w:rsid w:val="007051C1"/>
    <w:rsid w:val="00722340"/>
    <w:rsid w:val="00737539"/>
    <w:rsid w:val="00783F34"/>
    <w:rsid w:val="007A0463"/>
    <w:rsid w:val="007A4D28"/>
    <w:rsid w:val="007B287A"/>
    <w:rsid w:val="007D5C4A"/>
    <w:rsid w:val="007E77F9"/>
    <w:rsid w:val="007F6EEF"/>
    <w:rsid w:val="00812F3B"/>
    <w:rsid w:val="00836DBD"/>
    <w:rsid w:val="00844715"/>
    <w:rsid w:val="00850136"/>
    <w:rsid w:val="0086748A"/>
    <w:rsid w:val="00883B4C"/>
    <w:rsid w:val="00886EF0"/>
    <w:rsid w:val="008A448A"/>
    <w:rsid w:val="008B0F71"/>
    <w:rsid w:val="008D065F"/>
    <w:rsid w:val="008D61B2"/>
    <w:rsid w:val="008E1C53"/>
    <w:rsid w:val="008F1F12"/>
    <w:rsid w:val="008F532D"/>
    <w:rsid w:val="00914258"/>
    <w:rsid w:val="00926EB1"/>
    <w:rsid w:val="0093666C"/>
    <w:rsid w:val="00936CA7"/>
    <w:rsid w:val="00944BE3"/>
    <w:rsid w:val="009548CE"/>
    <w:rsid w:val="009608CA"/>
    <w:rsid w:val="0099675D"/>
    <w:rsid w:val="009A353C"/>
    <w:rsid w:val="009B2BD9"/>
    <w:rsid w:val="009C137A"/>
    <w:rsid w:val="009D1D17"/>
    <w:rsid w:val="00A013BA"/>
    <w:rsid w:val="00A05946"/>
    <w:rsid w:val="00A20DF3"/>
    <w:rsid w:val="00A24E97"/>
    <w:rsid w:val="00A2516E"/>
    <w:rsid w:val="00A40716"/>
    <w:rsid w:val="00A574E8"/>
    <w:rsid w:val="00A64E71"/>
    <w:rsid w:val="00A746A6"/>
    <w:rsid w:val="00A74C90"/>
    <w:rsid w:val="00AA762D"/>
    <w:rsid w:val="00AD3960"/>
    <w:rsid w:val="00AE2CED"/>
    <w:rsid w:val="00B04B08"/>
    <w:rsid w:val="00B26F92"/>
    <w:rsid w:val="00B4539D"/>
    <w:rsid w:val="00B4545E"/>
    <w:rsid w:val="00B9140F"/>
    <w:rsid w:val="00B94FC5"/>
    <w:rsid w:val="00B95D5C"/>
    <w:rsid w:val="00BA0543"/>
    <w:rsid w:val="00BA4938"/>
    <w:rsid w:val="00BB1088"/>
    <w:rsid w:val="00BB2D2B"/>
    <w:rsid w:val="00BB4102"/>
    <w:rsid w:val="00BD5FBF"/>
    <w:rsid w:val="00BF6DE4"/>
    <w:rsid w:val="00C04435"/>
    <w:rsid w:val="00C25C7E"/>
    <w:rsid w:val="00C37E2C"/>
    <w:rsid w:val="00C53E3F"/>
    <w:rsid w:val="00C6007A"/>
    <w:rsid w:val="00C836E2"/>
    <w:rsid w:val="00C86602"/>
    <w:rsid w:val="00C9549D"/>
    <w:rsid w:val="00CA26CB"/>
    <w:rsid w:val="00CB500A"/>
    <w:rsid w:val="00CC42EE"/>
    <w:rsid w:val="00CD4E5C"/>
    <w:rsid w:val="00CE5D84"/>
    <w:rsid w:val="00CE75C9"/>
    <w:rsid w:val="00CF12EC"/>
    <w:rsid w:val="00CF2A12"/>
    <w:rsid w:val="00D03506"/>
    <w:rsid w:val="00D4009F"/>
    <w:rsid w:val="00D41E20"/>
    <w:rsid w:val="00D86E92"/>
    <w:rsid w:val="00D87EC0"/>
    <w:rsid w:val="00DA0322"/>
    <w:rsid w:val="00DC0EFE"/>
    <w:rsid w:val="00E0673C"/>
    <w:rsid w:val="00E125AD"/>
    <w:rsid w:val="00E2780B"/>
    <w:rsid w:val="00E35221"/>
    <w:rsid w:val="00E37A82"/>
    <w:rsid w:val="00E40742"/>
    <w:rsid w:val="00E416F9"/>
    <w:rsid w:val="00E76E9F"/>
    <w:rsid w:val="00E87318"/>
    <w:rsid w:val="00E907DE"/>
    <w:rsid w:val="00EA26CE"/>
    <w:rsid w:val="00EF14A1"/>
    <w:rsid w:val="00F05CE6"/>
    <w:rsid w:val="00F45A17"/>
    <w:rsid w:val="00F51161"/>
    <w:rsid w:val="00F56318"/>
    <w:rsid w:val="00FA0888"/>
    <w:rsid w:val="00FA2B19"/>
    <w:rsid w:val="00FC191A"/>
    <w:rsid w:val="00FC2434"/>
    <w:rsid w:val="00FC2D33"/>
    <w:rsid w:val="00FC6352"/>
    <w:rsid w:val="00FD6989"/>
    <w:rsid w:val="00FD7026"/>
    <w:rsid w:val="00FE3660"/>
    <w:rsid w:val="00FF2010"/>
    <w:rsid w:val="1D3E4C30"/>
    <w:rsid w:val="2E8B4009"/>
    <w:rsid w:val="38946CCB"/>
    <w:rsid w:val="3B0131F0"/>
    <w:rsid w:val="5F32F8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74"/>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A24E97"/>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65264"/>
    <w:rsid w:val="000A5732"/>
    <w:rsid w:val="000A748C"/>
    <w:rsid w:val="000B41E7"/>
    <w:rsid w:val="0010593E"/>
    <w:rsid w:val="00215AEB"/>
    <w:rsid w:val="002437B3"/>
    <w:rsid w:val="002467D0"/>
    <w:rsid w:val="00256C9F"/>
    <w:rsid w:val="00341116"/>
    <w:rsid w:val="00351A95"/>
    <w:rsid w:val="004913B1"/>
    <w:rsid w:val="004C2AD4"/>
    <w:rsid w:val="004F18E1"/>
    <w:rsid w:val="00595EEB"/>
    <w:rsid w:val="005E5493"/>
    <w:rsid w:val="005F07F0"/>
    <w:rsid w:val="005F6A26"/>
    <w:rsid w:val="00605D4D"/>
    <w:rsid w:val="006165E0"/>
    <w:rsid w:val="00641B5B"/>
    <w:rsid w:val="006807C5"/>
    <w:rsid w:val="00727B4D"/>
    <w:rsid w:val="00775D07"/>
    <w:rsid w:val="00783F34"/>
    <w:rsid w:val="00792964"/>
    <w:rsid w:val="007D5C4A"/>
    <w:rsid w:val="00844715"/>
    <w:rsid w:val="0086748A"/>
    <w:rsid w:val="008E1C53"/>
    <w:rsid w:val="00914258"/>
    <w:rsid w:val="00936CA7"/>
    <w:rsid w:val="00946108"/>
    <w:rsid w:val="009548CE"/>
    <w:rsid w:val="00961673"/>
    <w:rsid w:val="00AC260E"/>
    <w:rsid w:val="00AD3960"/>
    <w:rsid w:val="00AE2CED"/>
    <w:rsid w:val="00AF40CB"/>
    <w:rsid w:val="00B76E0F"/>
    <w:rsid w:val="00C04435"/>
    <w:rsid w:val="00C6007A"/>
    <w:rsid w:val="00CB500A"/>
    <w:rsid w:val="00CE5D84"/>
    <w:rsid w:val="00E125AD"/>
    <w:rsid w:val="00E37A82"/>
    <w:rsid w:val="00E40742"/>
    <w:rsid w:val="00E93BA7"/>
    <w:rsid w:val="00F05CE6"/>
    <w:rsid w:val="00F31580"/>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18A91C8652243B220D01DE8593A3B" ma:contentTypeVersion="20" ma:contentTypeDescription="Create a new document." ma:contentTypeScope="" ma:versionID="a2788abc2421948acf793b1c07ea6daa">
  <xsd:schema xmlns:xsd="http://www.w3.org/2001/XMLSchema" xmlns:xs="http://www.w3.org/2001/XMLSchema" xmlns:p="http://schemas.microsoft.com/office/2006/metadata/properties" xmlns:ns1="http://schemas.microsoft.com/sharepoint/v3" xmlns:ns2="d6f3f13b-2d71-4d7e-85b4-52ac3d71610c" xmlns:ns3="da2adb28-43e6-4f95-af8b-e255531f1e28" targetNamespace="http://schemas.microsoft.com/office/2006/metadata/properties" ma:root="true" ma:fieldsID="e9061a95b248dfc677eac8cc90b1fb73" ns1:_="" ns2:_="" ns3:_="">
    <xsd:import namespace="http://schemas.microsoft.com/sharepoint/v3"/>
    <xsd:import namespace="d6f3f13b-2d71-4d7e-85b4-52ac3d71610c"/>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3f13b-2d71-4d7e-85b4-52ac3d716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a69805-fa6b-43e7-bfc2-d2e6083fa64c}" ma:internalName="TaxCatchAll" ma:showField="CatchAllData" ma:web="da2adb28-43e6-4f95-af8b-e255531f1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a2adb28-43e6-4f95-af8b-e255531f1e28" xsi:nil="true"/>
    <_ip_UnifiedCompliancePolicyProperties xmlns="http://schemas.microsoft.com/sharepoint/v3" xsi:nil="true"/>
    <lcf76f155ced4ddcb4097134ff3c332f xmlns="d6f3f13b-2d71-4d7e-85b4-52ac3d7161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79429-C089-49E3-864F-2BCA32F59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f3f13b-2d71-4d7e-85b4-52ac3d71610c"/>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da2adb28-43e6-4f95-af8b-e255531f1e28"/>
    <ds:schemaRef ds:uri="d6f3f13b-2d71-4d7e-85b4-52ac3d71610c"/>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Franks-Norman</dc:creator>
  <cp:keywords/>
  <dc:description/>
  <cp:lastModifiedBy>Chloe Franks-Norman</cp:lastModifiedBy>
  <cp:revision>2</cp:revision>
  <dcterms:created xsi:type="dcterms:W3CDTF">2026-05-27T08:55:00Z</dcterms:created>
  <dcterms:modified xsi:type="dcterms:W3CDTF">2026-05-27T08:55:00Z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0x010100FF718A91C8652243B220D01DE8593A3B</vt:lpwstr>
  </property>
  <property fmtid="{D5CDD505-2E9C-101B-9397-08002B2CF9AE}" pid="3" name="MediaServiceImageTags">
    <vt:lpwstr/>
  </property>
  <property fmtid="{D5CDD505-2E9C-101B-9397-08002B2CF9AE}" pid="4" name="docLang">
    <vt:lpwstr>en</vt:lpwstr>
  </property>
</Properties>
</file>